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BD25" w14:textId="44BDCD0E" w:rsidR="0057342D" w:rsidRPr="0057342D" w:rsidRDefault="0057342D" w:rsidP="0057342D">
      <w:pPr>
        <w:pStyle w:val="Title"/>
        <w:jc w:val="center"/>
        <w:rPr>
          <w:sz w:val="32"/>
        </w:rPr>
      </w:pPr>
      <w:bookmarkStart w:id="0" w:name="_GoBack"/>
      <w:bookmarkEnd w:id="0"/>
      <w:r w:rsidRPr="0057342D">
        <w:rPr>
          <w:sz w:val="32"/>
        </w:rPr>
        <w:t>Instructor’s Manual Materials to Accompany</w:t>
      </w:r>
    </w:p>
    <w:p w14:paraId="6297BD26"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Pr="0057342D">
        <w:rPr>
          <w:sz w:val="40"/>
        </w:rPr>
        <w:t>OFFICE 2013, VOLUME 1</w:t>
      </w:r>
    </w:p>
    <w:p w14:paraId="6297BD27" w14:textId="7B19F8EA" w:rsidR="001E2A81" w:rsidRDefault="0057342D" w:rsidP="0057342D">
      <w:pPr>
        <w:pStyle w:val="Heading2"/>
        <w:jc w:val="center"/>
        <w:rPr>
          <w:b w:val="0"/>
          <w:sz w:val="32"/>
        </w:rPr>
      </w:pPr>
      <w:r w:rsidRPr="0057342D">
        <w:rPr>
          <w:sz w:val="32"/>
        </w:rPr>
        <w:t xml:space="preserve">EXCEL CHAPTER </w:t>
      </w:r>
      <w:r w:rsidR="0079235A">
        <w:rPr>
          <w:sz w:val="32"/>
        </w:rPr>
        <w:t>11</w:t>
      </w:r>
      <w:r>
        <w:rPr>
          <w:sz w:val="32"/>
        </w:rPr>
        <w:t xml:space="preserve">:  </w:t>
      </w:r>
      <w:r w:rsidR="0079235A">
        <w:rPr>
          <w:b w:val="0"/>
          <w:sz w:val="32"/>
        </w:rPr>
        <w:t>COLLABORATION AND WORKBOOK DISTRIBUTION</w:t>
      </w:r>
    </w:p>
    <w:p w14:paraId="6297BD29"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50485E" w:rsidRPr="00C36EEF" w14:paraId="18236281" w14:textId="77777777" w:rsidTr="00F521FA">
        <w:trPr>
          <w:trHeight w:val="31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189163" w14:textId="77777777" w:rsidR="0050485E" w:rsidRPr="00C36EEF" w:rsidRDefault="0050485E" w:rsidP="00F521FA">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248E3265" w14:textId="77777777" w:rsidR="0050485E" w:rsidRPr="00C36EEF" w:rsidRDefault="0050485E" w:rsidP="00F521FA">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000000" w:fill="FFFFFF"/>
            <w:vAlign w:val="bottom"/>
            <w:hideMark/>
          </w:tcPr>
          <w:p w14:paraId="7E3025B4" w14:textId="77777777" w:rsidR="0050485E" w:rsidRPr="00C36EEF" w:rsidRDefault="0050485E" w:rsidP="00F521FA">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Found</w:t>
            </w:r>
          </w:p>
        </w:tc>
      </w:tr>
      <w:tr w:rsidR="0050485E" w:rsidRPr="00C36EEF" w14:paraId="2B92F125" w14:textId="77777777" w:rsidTr="00F521FA">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2086A8EF"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000000" w:fill="FFFFFF"/>
            <w:noWrap/>
            <w:vAlign w:val="bottom"/>
            <w:hideMark/>
          </w:tcPr>
          <w:p w14:paraId="690BA9E5"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F81A48F"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Online Instructor Resource Center</w:t>
            </w:r>
          </w:p>
        </w:tc>
      </w:tr>
      <w:tr w:rsidR="0050485E" w:rsidRPr="00C36EEF" w14:paraId="78F7C8C6" w14:textId="77777777" w:rsidTr="00F521FA">
        <w:trPr>
          <w:trHeight w:val="600"/>
        </w:trPr>
        <w:tc>
          <w:tcPr>
            <w:tcW w:w="3940" w:type="dxa"/>
            <w:tcBorders>
              <w:top w:val="nil"/>
              <w:left w:val="single" w:sz="4" w:space="0" w:color="auto"/>
              <w:bottom w:val="nil"/>
              <w:right w:val="nil"/>
            </w:tcBorders>
            <w:shd w:val="clear" w:color="000000" w:fill="FFFFFF"/>
            <w:noWrap/>
            <w:vAlign w:val="bottom"/>
            <w:hideMark/>
          </w:tcPr>
          <w:p w14:paraId="3F39E132"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000000" w:fill="FFFFFF"/>
            <w:noWrap/>
            <w:vAlign w:val="bottom"/>
            <w:hideMark/>
          </w:tcPr>
          <w:p w14:paraId="2A812351"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3734A056"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2BC5ACE3" w14:textId="77777777" w:rsidTr="00F521FA">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54DE4359"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000000" w:fill="FFFFFF"/>
            <w:noWrap/>
            <w:vAlign w:val="bottom"/>
            <w:hideMark/>
          </w:tcPr>
          <w:p w14:paraId="6DCA8B11"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0E45EDEF"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49C2B250" w14:textId="77777777" w:rsidTr="00F521FA">
        <w:trPr>
          <w:trHeight w:val="300"/>
        </w:trPr>
        <w:tc>
          <w:tcPr>
            <w:tcW w:w="3940" w:type="dxa"/>
            <w:tcBorders>
              <w:top w:val="nil"/>
              <w:left w:val="single" w:sz="4" w:space="0" w:color="auto"/>
              <w:bottom w:val="nil"/>
              <w:right w:val="nil"/>
            </w:tcBorders>
            <w:shd w:val="clear" w:color="000000" w:fill="FFFFFF"/>
            <w:noWrap/>
            <w:vAlign w:val="bottom"/>
            <w:hideMark/>
          </w:tcPr>
          <w:p w14:paraId="598649BE"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000000" w:fill="FFFFFF"/>
            <w:noWrap/>
            <w:vAlign w:val="bottom"/>
            <w:hideMark/>
          </w:tcPr>
          <w:p w14:paraId="0FC7F098" w14:textId="2829E3F6"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_answerkey_match</w:t>
            </w:r>
          </w:p>
        </w:tc>
        <w:tc>
          <w:tcPr>
            <w:tcW w:w="2640" w:type="dxa"/>
            <w:vMerge/>
            <w:tcBorders>
              <w:top w:val="nil"/>
              <w:left w:val="single" w:sz="4" w:space="0" w:color="auto"/>
              <w:bottom w:val="nil"/>
              <w:right w:val="single" w:sz="4" w:space="0" w:color="auto"/>
            </w:tcBorders>
            <w:vAlign w:val="center"/>
            <w:hideMark/>
          </w:tcPr>
          <w:p w14:paraId="0465A049"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004B5FCD" w14:textId="77777777" w:rsidTr="00F521FA">
        <w:trPr>
          <w:trHeight w:val="300"/>
        </w:trPr>
        <w:tc>
          <w:tcPr>
            <w:tcW w:w="3940" w:type="dxa"/>
            <w:tcBorders>
              <w:top w:val="nil"/>
              <w:left w:val="single" w:sz="4" w:space="0" w:color="auto"/>
              <w:bottom w:val="nil"/>
              <w:right w:val="nil"/>
            </w:tcBorders>
            <w:shd w:val="clear" w:color="000000" w:fill="FFFFFF"/>
            <w:noWrap/>
            <w:vAlign w:val="bottom"/>
            <w:hideMark/>
          </w:tcPr>
          <w:p w14:paraId="4D3F7DD4"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000000" w:fill="FFFFFF"/>
            <w:noWrap/>
            <w:vAlign w:val="bottom"/>
            <w:hideMark/>
          </w:tcPr>
          <w:p w14:paraId="17CB14E5" w14:textId="2BC6557C"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_answerkey_mc</w:t>
            </w:r>
          </w:p>
        </w:tc>
        <w:tc>
          <w:tcPr>
            <w:tcW w:w="2640" w:type="dxa"/>
            <w:tcBorders>
              <w:top w:val="nil"/>
              <w:left w:val="single" w:sz="4" w:space="0" w:color="auto"/>
              <w:bottom w:val="nil"/>
              <w:right w:val="single" w:sz="4" w:space="0" w:color="auto"/>
            </w:tcBorders>
            <w:shd w:val="clear" w:color="000000" w:fill="FFFFFF"/>
            <w:vAlign w:val="bottom"/>
            <w:hideMark/>
          </w:tcPr>
          <w:p w14:paraId="64ED57BA"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38123EAE" w14:textId="77777777" w:rsidTr="00F521FA">
        <w:trPr>
          <w:trHeight w:val="300"/>
        </w:trPr>
        <w:tc>
          <w:tcPr>
            <w:tcW w:w="3940" w:type="dxa"/>
            <w:tcBorders>
              <w:top w:val="nil"/>
              <w:left w:val="single" w:sz="4" w:space="0" w:color="auto"/>
              <w:bottom w:val="nil"/>
              <w:right w:val="nil"/>
            </w:tcBorders>
            <w:shd w:val="clear" w:color="000000" w:fill="FFFFFF"/>
            <w:noWrap/>
            <w:vAlign w:val="bottom"/>
            <w:hideMark/>
          </w:tcPr>
          <w:p w14:paraId="66A6FE28"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000000" w:fill="FFFFFF"/>
            <w:noWrap/>
            <w:vAlign w:val="bottom"/>
            <w:hideMark/>
          </w:tcPr>
          <w:p w14:paraId="2F7137B3" w14:textId="51E11D41"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_answerkey_concepts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257296DC"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775969DC" w14:textId="77777777" w:rsidTr="00F521FA">
        <w:trPr>
          <w:trHeight w:val="600"/>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FB5B00"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000000" w:fill="FFFFFF"/>
            <w:noWrap/>
            <w:vAlign w:val="bottom"/>
            <w:hideMark/>
          </w:tcPr>
          <w:p w14:paraId="7BDED4E8" w14:textId="6D83C130" w:rsidR="0050485E"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b1Tips_scorecard</w:t>
            </w:r>
          </w:p>
          <w:p w14:paraId="2E9AB42E" w14:textId="77777777" w:rsidR="0050485E" w:rsidRPr="00C36EEF" w:rsidRDefault="0050485E" w:rsidP="00F521FA">
            <w:pPr>
              <w:spacing w:after="0" w:line="240" w:lineRule="auto"/>
              <w:rPr>
                <w:rFonts w:ascii="Calibri" w:eastAsia="Times New Roman" w:hAnsi="Calibri" w:cs="Calibri"/>
                <w:color w:val="366092"/>
              </w:rPr>
            </w:pP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FFF11C3"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1E28FCCC" w14:textId="77777777" w:rsidTr="00F521FA">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3C3F1F39"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000000" w:fill="FFFFFF"/>
            <w:noWrap/>
            <w:vAlign w:val="bottom"/>
            <w:hideMark/>
          </w:tcPr>
          <w:p w14:paraId="5C9DA2C0" w14:textId="2EED9B24"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b1Tips_rubric</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26797FCF"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25E61B09" w14:textId="77777777" w:rsidTr="00F521FA">
        <w:trPr>
          <w:trHeight w:val="600"/>
        </w:trPr>
        <w:tc>
          <w:tcPr>
            <w:tcW w:w="3940" w:type="dxa"/>
            <w:tcBorders>
              <w:top w:val="nil"/>
              <w:left w:val="single" w:sz="4" w:space="0" w:color="auto"/>
              <w:bottom w:val="nil"/>
              <w:right w:val="nil"/>
            </w:tcBorders>
            <w:shd w:val="clear" w:color="000000" w:fill="FFFFFF"/>
            <w:noWrap/>
            <w:vAlign w:val="bottom"/>
            <w:hideMark/>
          </w:tcPr>
          <w:p w14:paraId="2576D45C"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000000" w:fill="FFFFFF"/>
            <w:noWrap/>
            <w:vAlign w:val="bottom"/>
            <w:hideMark/>
          </w:tcPr>
          <w:p w14:paraId="5ABD9461" w14:textId="0CB21CB0"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b1Tips_annsolution</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35F2279A"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41A0A6DE" w14:textId="77777777" w:rsidTr="00F521FA">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07A7E4D1"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000000" w:fill="FFFFFF"/>
            <w:noWrap/>
            <w:vAlign w:val="bottom"/>
            <w:hideMark/>
          </w:tcPr>
          <w:p w14:paraId="4F01D069" w14:textId="20510F6C"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_script</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13A5259D"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386DE0C5" w14:textId="77777777" w:rsidTr="00F521FA">
        <w:trPr>
          <w:trHeight w:val="300"/>
        </w:trPr>
        <w:tc>
          <w:tcPr>
            <w:tcW w:w="3940" w:type="dxa"/>
            <w:tcBorders>
              <w:top w:val="nil"/>
              <w:left w:val="single" w:sz="4" w:space="0" w:color="auto"/>
              <w:bottom w:val="nil"/>
              <w:right w:val="nil"/>
            </w:tcBorders>
            <w:shd w:val="clear" w:color="000000" w:fill="FFFFFF"/>
            <w:noWrap/>
            <w:vAlign w:val="bottom"/>
            <w:hideMark/>
          </w:tcPr>
          <w:p w14:paraId="4B2E5A48"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000000" w:fill="FFFFFF"/>
            <w:noWrap/>
            <w:vAlign w:val="bottom"/>
            <w:hideMark/>
          </w:tcPr>
          <w:p w14:paraId="4C4A4882" w14:textId="2A0914D7"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_script_solution</w:t>
            </w:r>
          </w:p>
        </w:tc>
        <w:tc>
          <w:tcPr>
            <w:tcW w:w="2640" w:type="dxa"/>
            <w:vMerge/>
            <w:tcBorders>
              <w:top w:val="nil"/>
              <w:left w:val="single" w:sz="4" w:space="0" w:color="auto"/>
              <w:bottom w:val="nil"/>
              <w:right w:val="single" w:sz="4" w:space="0" w:color="auto"/>
            </w:tcBorders>
            <w:vAlign w:val="center"/>
            <w:hideMark/>
          </w:tcPr>
          <w:p w14:paraId="58CC8096"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5BD88258" w14:textId="77777777" w:rsidTr="00F521FA">
        <w:trPr>
          <w:trHeight w:val="300"/>
        </w:trPr>
        <w:tc>
          <w:tcPr>
            <w:tcW w:w="3940" w:type="dxa"/>
            <w:tcBorders>
              <w:top w:val="nil"/>
              <w:left w:val="single" w:sz="4" w:space="0" w:color="auto"/>
              <w:bottom w:val="nil"/>
              <w:right w:val="nil"/>
            </w:tcBorders>
            <w:shd w:val="clear" w:color="000000" w:fill="FFFFFF"/>
            <w:noWrap/>
            <w:vAlign w:val="bottom"/>
            <w:hideMark/>
          </w:tcPr>
          <w:p w14:paraId="6A54BD15"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000000" w:fill="FFFFFF"/>
            <w:noWrap/>
            <w:vAlign w:val="bottom"/>
            <w:hideMark/>
          </w:tcPr>
          <w:p w14:paraId="4FE6AE76" w14:textId="46F33086"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_script_data</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FBFCAEB"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7F0F0851" w14:textId="77777777" w:rsidTr="00F521FA">
        <w:trPr>
          <w:trHeight w:val="555"/>
        </w:trPr>
        <w:tc>
          <w:tcPr>
            <w:tcW w:w="3940" w:type="dxa"/>
            <w:tcBorders>
              <w:top w:val="single" w:sz="4" w:space="0" w:color="auto"/>
              <w:left w:val="single" w:sz="4" w:space="0" w:color="auto"/>
              <w:bottom w:val="single" w:sz="4" w:space="0" w:color="auto"/>
              <w:right w:val="nil"/>
            </w:tcBorders>
            <w:shd w:val="clear" w:color="000000" w:fill="FFFFFF"/>
            <w:noWrap/>
            <w:vAlign w:val="bottom"/>
            <w:hideMark/>
          </w:tcPr>
          <w:p w14:paraId="1C0D562B"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000000" w:fill="FFFFFF"/>
            <w:noWrap/>
            <w:vAlign w:val="bottom"/>
            <w:hideMark/>
          </w:tcPr>
          <w:p w14:paraId="46AF6E30" w14:textId="69729E7C"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_powerpoints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322F49D"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2376FC6C" w14:textId="77777777" w:rsidTr="00F521FA">
        <w:trPr>
          <w:trHeight w:val="600"/>
        </w:trPr>
        <w:tc>
          <w:tcPr>
            <w:tcW w:w="3940" w:type="dxa"/>
            <w:tcBorders>
              <w:top w:val="nil"/>
              <w:left w:val="single" w:sz="4" w:space="0" w:color="auto"/>
              <w:bottom w:val="nil"/>
              <w:right w:val="nil"/>
            </w:tcBorders>
            <w:shd w:val="clear" w:color="000000" w:fill="FFFFFF"/>
            <w:noWrap/>
            <w:vAlign w:val="bottom"/>
            <w:hideMark/>
          </w:tcPr>
          <w:p w14:paraId="7EBF1118"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Testbank</w:t>
            </w:r>
          </w:p>
        </w:tc>
        <w:tc>
          <w:tcPr>
            <w:tcW w:w="3320" w:type="dxa"/>
            <w:tcBorders>
              <w:top w:val="nil"/>
              <w:left w:val="single" w:sz="4" w:space="0" w:color="auto"/>
              <w:bottom w:val="nil"/>
              <w:right w:val="nil"/>
            </w:tcBorders>
            <w:shd w:val="clear" w:color="000000" w:fill="FFFFFF"/>
            <w:noWrap/>
            <w:vAlign w:val="bottom"/>
            <w:hideMark/>
          </w:tcPr>
          <w:p w14:paraId="02FFC7B9" w14:textId="6FED27F5"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_testbank</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299DBD61"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7215914D" w14:textId="77777777" w:rsidTr="00F521FA">
        <w:trPr>
          <w:trHeight w:val="58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BE7EF9"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7519D1B9" w14:textId="69590A85"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_instructormanual</w:t>
            </w:r>
          </w:p>
        </w:tc>
        <w:tc>
          <w:tcPr>
            <w:tcW w:w="2640" w:type="dxa"/>
            <w:tcBorders>
              <w:top w:val="nil"/>
              <w:left w:val="nil"/>
              <w:bottom w:val="single" w:sz="4" w:space="0" w:color="auto"/>
              <w:right w:val="single" w:sz="4" w:space="0" w:color="auto"/>
            </w:tcBorders>
            <w:shd w:val="clear" w:color="000000" w:fill="FFFFFF"/>
            <w:vAlign w:val="bottom"/>
            <w:hideMark/>
          </w:tcPr>
          <w:p w14:paraId="7A8F9A0B"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6BD7697A" w14:textId="77777777" w:rsidTr="00F521FA">
        <w:trPr>
          <w:trHeight w:val="57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40743A2C"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000000" w:fill="FFFFFF"/>
            <w:noWrap/>
            <w:vAlign w:val="bottom"/>
            <w:hideMark/>
          </w:tcPr>
          <w:p w14:paraId="45E885EC" w14:textId="429F1106"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_assignsheet</w:t>
            </w:r>
          </w:p>
        </w:tc>
        <w:tc>
          <w:tcPr>
            <w:tcW w:w="2640" w:type="dxa"/>
            <w:tcBorders>
              <w:top w:val="nil"/>
              <w:left w:val="nil"/>
              <w:bottom w:val="single" w:sz="4" w:space="0" w:color="auto"/>
              <w:right w:val="single" w:sz="4" w:space="0" w:color="auto"/>
            </w:tcBorders>
            <w:shd w:val="clear" w:color="000000" w:fill="FFFFFF"/>
            <w:vAlign w:val="bottom"/>
            <w:hideMark/>
          </w:tcPr>
          <w:p w14:paraId="046683B5"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01875C2E"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1F66C66"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shd w:val="clear" w:color="auto" w:fill="auto"/>
            <w:noWrap/>
            <w:vAlign w:val="bottom"/>
            <w:hideMark/>
          </w:tcPr>
          <w:p w14:paraId="25A9614B"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6E0644B9"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270C7DF8"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0E804A3"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000000" w:fill="FFFFFF"/>
            <w:noWrap/>
            <w:vAlign w:val="bottom"/>
            <w:hideMark/>
          </w:tcPr>
          <w:p w14:paraId="2006B656" w14:textId="661D7493"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_exam_chap_instruction</w:t>
            </w:r>
          </w:p>
        </w:tc>
        <w:tc>
          <w:tcPr>
            <w:tcW w:w="2640" w:type="dxa"/>
            <w:vMerge/>
            <w:tcBorders>
              <w:top w:val="nil"/>
              <w:left w:val="single" w:sz="4" w:space="0" w:color="auto"/>
              <w:bottom w:val="nil"/>
              <w:right w:val="single" w:sz="4" w:space="0" w:color="auto"/>
            </w:tcBorders>
            <w:vAlign w:val="center"/>
            <w:hideMark/>
          </w:tcPr>
          <w:p w14:paraId="3C8DCD5F"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15BF5F92"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5495F5F"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000000" w:fill="FFFFFF"/>
            <w:noWrap/>
            <w:vAlign w:val="bottom"/>
            <w:hideMark/>
          </w:tcPr>
          <w:p w14:paraId="0ADC95E8" w14:textId="1E0854E2"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_exam_chap_solution</w:t>
            </w:r>
          </w:p>
        </w:tc>
        <w:tc>
          <w:tcPr>
            <w:tcW w:w="2640" w:type="dxa"/>
            <w:vMerge/>
            <w:tcBorders>
              <w:top w:val="nil"/>
              <w:left w:val="single" w:sz="4" w:space="0" w:color="auto"/>
              <w:bottom w:val="nil"/>
              <w:right w:val="single" w:sz="4" w:space="0" w:color="auto"/>
            </w:tcBorders>
            <w:vAlign w:val="center"/>
            <w:hideMark/>
          </w:tcPr>
          <w:p w14:paraId="4B6FA951"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3DFE9AEE"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9C22107"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000000" w:fill="FFFFFF"/>
            <w:noWrap/>
            <w:vAlign w:val="bottom"/>
            <w:hideMark/>
          </w:tcPr>
          <w:p w14:paraId="577A0433" w14:textId="4FB0ABEE"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_exam_chap_data</w:t>
            </w:r>
          </w:p>
        </w:tc>
        <w:tc>
          <w:tcPr>
            <w:tcW w:w="2640" w:type="dxa"/>
            <w:vMerge/>
            <w:tcBorders>
              <w:top w:val="nil"/>
              <w:left w:val="single" w:sz="4" w:space="0" w:color="auto"/>
              <w:bottom w:val="nil"/>
              <w:right w:val="single" w:sz="4" w:space="0" w:color="auto"/>
            </w:tcBorders>
            <w:vAlign w:val="center"/>
            <w:hideMark/>
          </w:tcPr>
          <w:p w14:paraId="7EFFFFA0"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1236B06A"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B8A7566"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Annot</w:t>
            </w:r>
            <w:r>
              <w:rPr>
                <w:rFonts w:ascii="Calibri" w:eastAsia="Times New Roman" w:hAnsi="Calibri" w:cs="Calibri"/>
                <w:color w:val="366092"/>
              </w:rPr>
              <w:t>at</w:t>
            </w:r>
            <w:r w:rsidRPr="00C36EEF">
              <w:rPr>
                <w:rFonts w:ascii="Calibri" w:eastAsia="Times New Roman" w:hAnsi="Calibri" w:cs="Calibri"/>
                <w:color w:val="366092"/>
              </w:rPr>
              <w:t>ed Sol.</w:t>
            </w:r>
          </w:p>
        </w:tc>
        <w:tc>
          <w:tcPr>
            <w:tcW w:w="3320" w:type="dxa"/>
            <w:tcBorders>
              <w:top w:val="nil"/>
              <w:left w:val="nil"/>
              <w:bottom w:val="nil"/>
              <w:right w:val="single" w:sz="4" w:space="0" w:color="auto"/>
            </w:tcBorders>
            <w:shd w:val="clear" w:color="000000" w:fill="FFFFFF"/>
            <w:noWrap/>
            <w:vAlign w:val="bottom"/>
            <w:hideMark/>
          </w:tcPr>
          <w:p w14:paraId="39C6BB32" w14:textId="466D79D0"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_exam_chap_annsolution</w:t>
            </w:r>
          </w:p>
        </w:tc>
        <w:tc>
          <w:tcPr>
            <w:tcW w:w="2640" w:type="dxa"/>
            <w:vMerge/>
            <w:tcBorders>
              <w:top w:val="nil"/>
              <w:left w:val="single" w:sz="4" w:space="0" w:color="auto"/>
              <w:bottom w:val="nil"/>
              <w:right w:val="single" w:sz="4" w:space="0" w:color="auto"/>
            </w:tcBorders>
            <w:vAlign w:val="center"/>
            <w:hideMark/>
          </w:tcPr>
          <w:p w14:paraId="180851CC"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6E5E0F75"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71A99EA"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000000" w:fill="FFFFFF"/>
            <w:noWrap/>
            <w:vAlign w:val="bottom"/>
            <w:hideMark/>
          </w:tcPr>
          <w:p w14:paraId="328F83D2" w14:textId="6A37BB08"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_exam_chap_scorecard</w:t>
            </w:r>
          </w:p>
        </w:tc>
        <w:tc>
          <w:tcPr>
            <w:tcW w:w="2640" w:type="dxa"/>
            <w:vMerge/>
            <w:tcBorders>
              <w:top w:val="nil"/>
              <w:left w:val="single" w:sz="4" w:space="0" w:color="auto"/>
              <w:bottom w:val="nil"/>
              <w:right w:val="single" w:sz="4" w:space="0" w:color="auto"/>
            </w:tcBorders>
            <w:vAlign w:val="center"/>
            <w:hideMark/>
          </w:tcPr>
          <w:p w14:paraId="46C0D2A6"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75060683" w14:textId="77777777" w:rsidTr="00F521FA">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2983DD96"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000000" w:fill="FFFFFF"/>
            <w:noWrap/>
            <w:vAlign w:val="bottom"/>
            <w:hideMark/>
          </w:tcPr>
          <w:p w14:paraId="42D8947D" w14:textId="1AA7DD54"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w:t>
            </w:r>
            <w:r>
              <w:rPr>
                <w:rFonts w:ascii="Calibri" w:eastAsia="Times New Roman" w:hAnsi="Calibri" w:cs="Calibri"/>
                <w:color w:val="366092"/>
              </w:rPr>
              <w:t>cumexam_</w:t>
            </w:r>
            <w:r w:rsidRPr="00C36EEF">
              <w:rPr>
                <w:rFonts w:ascii="Calibri" w:eastAsia="Times New Roman" w:hAnsi="Calibri" w:cs="Calibri"/>
                <w:color w:val="366092"/>
              </w:rPr>
              <w:t>instruction</w:t>
            </w:r>
          </w:p>
        </w:tc>
        <w:tc>
          <w:tcPr>
            <w:tcW w:w="2640" w:type="dxa"/>
            <w:tcBorders>
              <w:top w:val="nil"/>
              <w:left w:val="nil"/>
              <w:bottom w:val="nil"/>
              <w:right w:val="single" w:sz="4" w:space="0" w:color="auto"/>
            </w:tcBorders>
            <w:shd w:val="clear" w:color="000000" w:fill="FFFFFF"/>
            <w:vAlign w:val="bottom"/>
            <w:hideMark/>
          </w:tcPr>
          <w:p w14:paraId="09C566D1"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4CF4CE1B"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334BE57"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solution</w:t>
            </w:r>
          </w:p>
        </w:tc>
        <w:tc>
          <w:tcPr>
            <w:tcW w:w="3320" w:type="dxa"/>
            <w:tcBorders>
              <w:top w:val="nil"/>
              <w:left w:val="nil"/>
              <w:bottom w:val="nil"/>
              <w:right w:val="single" w:sz="4" w:space="0" w:color="auto"/>
            </w:tcBorders>
            <w:shd w:val="clear" w:color="000000" w:fill="FFFFFF"/>
            <w:noWrap/>
            <w:vAlign w:val="bottom"/>
            <w:hideMark/>
          </w:tcPr>
          <w:p w14:paraId="1976AEB4" w14:textId="7669C6B2"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e11_cumexam_</w:t>
            </w:r>
            <w:r w:rsidRPr="00C36EEF">
              <w:rPr>
                <w:rFonts w:ascii="Calibri" w:eastAsia="Times New Roman" w:hAnsi="Calibri" w:cs="Calibri"/>
                <w:color w:val="366092"/>
              </w:rPr>
              <w:t>solution</w:t>
            </w:r>
          </w:p>
        </w:tc>
        <w:tc>
          <w:tcPr>
            <w:tcW w:w="2640" w:type="dxa"/>
            <w:tcBorders>
              <w:top w:val="nil"/>
              <w:left w:val="nil"/>
              <w:bottom w:val="nil"/>
              <w:right w:val="single" w:sz="4" w:space="0" w:color="auto"/>
            </w:tcBorders>
            <w:shd w:val="clear" w:color="000000" w:fill="FFFFFF"/>
            <w:vAlign w:val="bottom"/>
            <w:hideMark/>
          </w:tcPr>
          <w:p w14:paraId="7918F17A"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69AC4190"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693B427"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Prepared Exam-App Data</w:t>
            </w:r>
          </w:p>
        </w:tc>
        <w:tc>
          <w:tcPr>
            <w:tcW w:w="3320" w:type="dxa"/>
            <w:tcBorders>
              <w:top w:val="nil"/>
              <w:left w:val="nil"/>
              <w:bottom w:val="nil"/>
              <w:right w:val="single" w:sz="4" w:space="0" w:color="auto"/>
            </w:tcBorders>
            <w:shd w:val="clear" w:color="000000" w:fill="FFFFFF"/>
            <w:noWrap/>
            <w:vAlign w:val="bottom"/>
            <w:hideMark/>
          </w:tcPr>
          <w:p w14:paraId="4B732DE9" w14:textId="26A4C509"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e11_cumexam_</w:t>
            </w:r>
            <w:r w:rsidRPr="00C36EEF">
              <w:rPr>
                <w:rFonts w:ascii="Calibri" w:eastAsia="Times New Roman" w:hAnsi="Calibri" w:cs="Calibri"/>
                <w:color w:val="366092"/>
              </w:rPr>
              <w:t>data</w:t>
            </w:r>
          </w:p>
        </w:tc>
        <w:tc>
          <w:tcPr>
            <w:tcW w:w="2640" w:type="dxa"/>
            <w:tcBorders>
              <w:top w:val="nil"/>
              <w:left w:val="nil"/>
              <w:bottom w:val="nil"/>
              <w:right w:val="single" w:sz="4" w:space="0" w:color="auto"/>
            </w:tcBorders>
            <w:shd w:val="clear" w:color="000000" w:fill="FFFFFF"/>
            <w:vAlign w:val="bottom"/>
            <w:hideMark/>
          </w:tcPr>
          <w:p w14:paraId="1CB51325"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71D73FB6"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05C2A53"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Annot</w:t>
            </w:r>
            <w:r>
              <w:rPr>
                <w:rFonts w:ascii="Calibri" w:eastAsia="Times New Roman" w:hAnsi="Calibri" w:cs="Calibri"/>
                <w:color w:val="366092"/>
              </w:rPr>
              <w:t>ated</w:t>
            </w:r>
            <w:r w:rsidRPr="00C36EEF">
              <w:rPr>
                <w:rFonts w:ascii="Calibri" w:eastAsia="Times New Roman" w:hAnsi="Calibri" w:cs="Calibri"/>
                <w:color w:val="366092"/>
              </w:rPr>
              <w:t xml:space="preserve"> Sol.</w:t>
            </w:r>
          </w:p>
        </w:tc>
        <w:tc>
          <w:tcPr>
            <w:tcW w:w="3320" w:type="dxa"/>
            <w:tcBorders>
              <w:top w:val="nil"/>
              <w:left w:val="nil"/>
              <w:bottom w:val="nil"/>
              <w:right w:val="single" w:sz="4" w:space="0" w:color="auto"/>
            </w:tcBorders>
            <w:shd w:val="clear" w:color="000000" w:fill="FFFFFF"/>
            <w:noWrap/>
            <w:vAlign w:val="bottom"/>
            <w:hideMark/>
          </w:tcPr>
          <w:p w14:paraId="3AD0730A" w14:textId="7F064118"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e11_cumexam_</w:t>
            </w:r>
            <w:r w:rsidRPr="00C36EEF">
              <w:rPr>
                <w:rFonts w:ascii="Calibri" w:eastAsia="Times New Roman" w:hAnsi="Calibri" w:cs="Calibri"/>
                <w:color w:val="366092"/>
              </w:rPr>
              <w:t>annsolution</w:t>
            </w:r>
          </w:p>
        </w:tc>
        <w:tc>
          <w:tcPr>
            <w:tcW w:w="2640" w:type="dxa"/>
            <w:tcBorders>
              <w:top w:val="nil"/>
              <w:left w:val="nil"/>
              <w:bottom w:val="nil"/>
              <w:right w:val="single" w:sz="4" w:space="0" w:color="auto"/>
            </w:tcBorders>
            <w:shd w:val="clear" w:color="000000" w:fill="FFFFFF"/>
            <w:vAlign w:val="bottom"/>
            <w:hideMark/>
          </w:tcPr>
          <w:p w14:paraId="69DA2C02"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532D8A82" w14:textId="77777777" w:rsidTr="00F521FA">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69B4140A"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000000" w:fill="FFFFFF"/>
            <w:noWrap/>
            <w:vAlign w:val="bottom"/>
            <w:hideMark/>
          </w:tcPr>
          <w:p w14:paraId="3C71A544" w14:textId="4125FF9D"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e11_cumexam_</w:t>
            </w:r>
            <w:r w:rsidRPr="00C36EEF">
              <w:rPr>
                <w:rFonts w:ascii="Calibri" w:eastAsia="Times New Roman" w:hAnsi="Calibri" w:cs="Calibri"/>
                <w:color w:val="366092"/>
              </w:rPr>
              <w:t>scorecard</w:t>
            </w:r>
          </w:p>
        </w:tc>
        <w:tc>
          <w:tcPr>
            <w:tcW w:w="2640" w:type="dxa"/>
            <w:tcBorders>
              <w:top w:val="nil"/>
              <w:left w:val="nil"/>
              <w:bottom w:val="single" w:sz="4" w:space="0" w:color="auto"/>
              <w:right w:val="single" w:sz="4" w:space="0" w:color="auto"/>
            </w:tcBorders>
            <w:shd w:val="clear" w:color="000000" w:fill="FFFFFF"/>
            <w:vAlign w:val="bottom"/>
            <w:hideMark/>
          </w:tcPr>
          <w:p w14:paraId="6EDDEF2D"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22751955" w14:textId="77777777" w:rsidTr="00F521FA">
        <w:trPr>
          <w:trHeight w:val="6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15276C21"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000000" w:fill="FFFFFF"/>
            <w:noWrap/>
            <w:vAlign w:val="bottom"/>
            <w:hideMark/>
          </w:tcPr>
          <w:p w14:paraId="246BEBBB" w14:textId="5458878D"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_file_guide</w:t>
            </w:r>
          </w:p>
        </w:tc>
        <w:tc>
          <w:tcPr>
            <w:tcW w:w="2640" w:type="dxa"/>
            <w:tcBorders>
              <w:top w:val="nil"/>
              <w:left w:val="nil"/>
              <w:bottom w:val="single" w:sz="4" w:space="0" w:color="auto"/>
              <w:right w:val="single" w:sz="4" w:space="0" w:color="auto"/>
            </w:tcBorders>
            <w:shd w:val="clear" w:color="000000" w:fill="FFFFFF"/>
            <w:vAlign w:val="bottom"/>
            <w:hideMark/>
          </w:tcPr>
          <w:p w14:paraId="5B3F322F"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367A9D7E" w14:textId="77777777" w:rsidTr="00F521FA">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015986B5"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000000" w:fill="FFFFFF"/>
            <w:noWrap/>
            <w:vAlign w:val="bottom"/>
            <w:hideMark/>
          </w:tcPr>
          <w:p w14:paraId="62918367" w14:textId="53711BF8"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_ircard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36AE25C"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142A12F2" w14:textId="77777777" w:rsidTr="00F521FA">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18F8BBD9"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000000" w:fill="FFFFFF"/>
            <w:noWrap/>
            <w:vAlign w:val="bottom"/>
            <w:hideMark/>
          </w:tcPr>
          <w:p w14:paraId="194B3BD7" w14:textId="15736B01"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_objectivesmap</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6436FEF"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53A7097C" w14:textId="77777777" w:rsidTr="00F521FA">
        <w:trPr>
          <w:trHeight w:val="600"/>
        </w:trPr>
        <w:tc>
          <w:tcPr>
            <w:tcW w:w="3940" w:type="dxa"/>
            <w:tcBorders>
              <w:top w:val="nil"/>
              <w:left w:val="single" w:sz="4" w:space="0" w:color="auto"/>
              <w:bottom w:val="nil"/>
              <w:right w:val="nil"/>
            </w:tcBorders>
            <w:shd w:val="clear" w:color="000000" w:fill="FFFFFF"/>
            <w:noWrap/>
            <w:vAlign w:val="bottom"/>
            <w:hideMark/>
          </w:tcPr>
          <w:p w14:paraId="2D258FC7"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000000" w:fill="FFFFFF"/>
            <w:noWrap/>
            <w:vAlign w:val="bottom"/>
            <w:hideMark/>
          </w:tcPr>
          <w:p w14:paraId="1509922C" w14:textId="3AA036C9"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_chapt_checklist</w:t>
            </w:r>
          </w:p>
        </w:tc>
        <w:tc>
          <w:tcPr>
            <w:tcW w:w="2640" w:type="dxa"/>
            <w:tcBorders>
              <w:top w:val="nil"/>
              <w:left w:val="single" w:sz="4" w:space="0" w:color="auto"/>
              <w:bottom w:val="nil"/>
              <w:right w:val="single" w:sz="4" w:space="0" w:color="auto"/>
            </w:tcBorders>
            <w:shd w:val="clear" w:color="000000" w:fill="FFFFFF"/>
            <w:vAlign w:val="bottom"/>
            <w:hideMark/>
          </w:tcPr>
          <w:p w14:paraId="2B396366"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Companion Website for Students</w:t>
            </w:r>
          </w:p>
        </w:tc>
      </w:tr>
      <w:tr w:rsidR="0050485E" w:rsidRPr="00C36EEF" w14:paraId="22B357D9" w14:textId="77777777" w:rsidTr="00F521FA">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4A23B42F"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shd w:val="clear" w:color="auto" w:fill="auto"/>
            <w:noWrap/>
            <w:vAlign w:val="bottom"/>
            <w:hideMark/>
          </w:tcPr>
          <w:p w14:paraId="56C45C9E"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shd w:val="clear" w:color="auto" w:fill="auto"/>
            <w:vAlign w:val="bottom"/>
            <w:hideMark/>
          </w:tcPr>
          <w:p w14:paraId="462208AB"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6C1FAFB8"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53DDD7F"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000000" w:fill="FFFFFF"/>
            <w:noWrap/>
            <w:vAlign w:val="bottom"/>
            <w:hideMark/>
          </w:tcPr>
          <w:p w14:paraId="41673DC8" w14:textId="73707108"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_grader_instruction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30BA0A08"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09522B53"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6A50561"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000000" w:fill="FFFFFF"/>
            <w:noWrap/>
            <w:vAlign w:val="bottom"/>
            <w:hideMark/>
          </w:tcPr>
          <w:p w14:paraId="53CC247E" w14:textId="7F872F17"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_grader_solution</w:t>
            </w:r>
          </w:p>
        </w:tc>
        <w:tc>
          <w:tcPr>
            <w:tcW w:w="2640" w:type="dxa"/>
            <w:vMerge/>
            <w:tcBorders>
              <w:top w:val="nil"/>
              <w:left w:val="single" w:sz="4" w:space="0" w:color="auto"/>
              <w:bottom w:val="nil"/>
              <w:right w:val="single" w:sz="4" w:space="0" w:color="auto"/>
            </w:tcBorders>
            <w:vAlign w:val="center"/>
            <w:hideMark/>
          </w:tcPr>
          <w:p w14:paraId="59A0CFD6"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429C3E12"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054B5D1"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000000" w:fill="FFFFFF"/>
            <w:noWrap/>
            <w:vAlign w:val="bottom"/>
            <w:hideMark/>
          </w:tcPr>
          <w:p w14:paraId="3CCFE246" w14:textId="62CA1AA8"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_grader_data</w:t>
            </w:r>
          </w:p>
        </w:tc>
        <w:tc>
          <w:tcPr>
            <w:tcW w:w="2640" w:type="dxa"/>
            <w:vMerge/>
            <w:tcBorders>
              <w:top w:val="nil"/>
              <w:left w:val="single" w:sz="4" w:space="0" w:color="auto"/>
              <w:bottom w:val="nil"/>
              <w:right w:val="single" w:sz="4" w:space="0" w:color="auto"/>
            </w:tcBorders>
            <w:vAlign w:val="center"/>
            <w:hideMark/>
          </w:tcPr>
          <w:p w14:paraId="0E287EFC"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6EFE31A1"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F061F0A"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Grader-annoted. Solution</w:t>
            </w:r>
          </w:p>
        </w:tc>
        <w:tc>
          <w:tcPr>
            <w:tcW w:w="3320" w:type="dxa"/>
            <w:tcBorders>
              <w:top w:val="nil"/>
              <w:left w:val="nil"/>
              <w:bottom w:val="nil"/>
              <w:right w:val="single" w:sz="4" w:space="0" w:color="auto"/>
            </w:tcBorders>
            <w:shd w:val="clear" w:color="000000" w:fill="FFFFFF"/>
            <w:noWrap/>
            <w:vAlign w:val="bottom"/>
            <w:hideMark/>
          </w:tcPr>
          <w:p w14:paraId="28E1AF0E" w14:textId="48A9043C"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_grader_annsolution</w:t>
            </w:r>
          </w:p>
        </w:tc>
        <w:tc>
          <w:tcPr>
            <w:tcW w:w="2640" w:type="dxa"/>
            <w:tcBorders>
              <w:top w:val="nil"/>
              <w:left w:val="nil"/>
              <w:bottom w:val="nil"/>
              <w:right w:val="single" w:sz="4" w:space="0" w:color="auto"/>
            </w:tcBorders>
            <w:shd w:val="clear" w:color="000000" w:fill="FFFFFF"/>
            <w:vAlign w:val="bottom"/>
            <w:hideMark/>
          </w:tcPr>
          <w:p w14:paraId="75057FA1"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293A1392"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8C2EE4B"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000000" w:fill="FFFFFF"/>
            <w:noWrap/>
            <w:vAlign w:val="bottom"/>
            <w:hideMark/>
          </w:tcPr>
          <w:p w14:paraId="593C7003" w14:textId="7FAF4901"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_grader_scorecard</w:t>
            </w:r>
          </w:p>
        </w:tc>
        <w:tc>
          <w:tcPr>
            <w:tcW w:w="2640" w:type="dxa"/>
            <w:tcBorders>
              <w:top w:val="nil"/>
              <w:left w:val="nil"/>
              <w:bottom w:val="nil"/>
              <w:right w:val="single" w:sz="4" w:space="0" w:color="auto"/>
            </w:tcBorders>
            <w:shd w:val="clear" w:color="000000" w:fill="FFFFFF"/>
            <w:vAlign w:val="bottom"/>
            <w:hideMark/>
          </w:tcPr>
          <w:p w14:paraId="7EA208D7"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61A5C3AA" w14:textId="77777777" w:rsidTr="00F521FA">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340D9E6F" w14:textId="77777777" w:rsidR="0050485E" w:rsidRPr="00C36EEF" w:rsidRDefault="0050485E" w:rsidP="00F521F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Additional Projects (Practice &amp; Mid Level)</w:t>
            </w:r>
          </w:p>
        </w:tc>
        <w:tc>
          <w:tcPr>
            <w:tcW w:w="3320" w:type="dxa"/>
            <w:tcBorders>
              <w:top w:val="single" w:sz="4" w:space="0" w:color="auto"/>
              <w:left w:val="nil"/>
              <w:bottom w:val="nil"/>
              <w:right w:val="nil"/>
            </w:tcBorders>
            <w:shd w:val="clear" w:color="auto" w:fill="auto"/>
            <w:noWrap/>
            <w:vAlign w:val="bottom"/>
            <w:hideMark/>
          </w:tcPr>
          <w:p w14:paraId="0983CC5D"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000000" w:fill="FFFFFF"/>
            <w:vAlign w:val="bottom"/>
            <w:hideMark/>
          </w:tcPr>
          <w:p w14:paraId="2043BC91"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50485E" w:rsidRPr="00C36EEF" w14:paraId="50B1D166"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F504B6B"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instruction</w:t>
            </w:r>
          </w:p>
        </w:tc>
        <w:tc>
          <w:tcPr>
            <w:tcW w:w="3320" w:type="dxa"/>
            <w:tcBorders>
              <w:top w:val="nil"/>
              <w:left w:val="nil"/>
              <w:bottom w:val="nil"/>
              <w:right w:val="nil"/>
            </w:tcBorders>
            <w:shd w:val="clear" w:color="000000" w:fill="FFFFFF"/>
            <w:noWrap/>
            <w:vAlign w:val="bottom"/>
            <w:hideMark/>
          </w:tcPr>
          <w:p w14:paraId="366A089C" w14:textId="04601C6D"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instruction</w:t>
            </w:r>
          </w:p>
        </w:tc>
        <w:tc>
          <w:tcPr>
            <w:tcW w:w="2640" w:type="dxa"/>
            <w:vMerge/>
            <w:tcBorders>
              <w:top w:val="single" w:sz="4" w:space="0" w:color="auto"/>
              <w:left w:val="single" w:sz="4" w:space="0" w:color="auto"/>
              <w:bottom w:val="nil"/>
              <w:right w:val="single" w:sz="4" w:space="0" w:color="auto"/>
            </w:tcBorders>
            <w:vAlign w:val="center"/>
            <w:hideMark/>
          </w:tcPr>
          <w:p w14:paraId="1CD9201E"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32FABF47"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0BB203A"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 Practice solutions</w:t>
            </w:r>
          </w:p>
        </w:tc>
        <w:tc>
          <w:tcPr>
            <w:tcW w:w="3320" w:type="dxa"/>
            <w:tcBorders>
              <w:top w:val="nil"/>
              <w:left w:val="nil"/>
              <w:bottom w:val="nil"/>
              <w:right w:val="nil"/>
            </w:tcBorders>
            <w:shd w:val="clear" w:color="000000" w:fill="FFFFFF"/>
            <w:noWrap/>
            <w:vAlign w:val="bottom"/>
            <w:hideMark/>
          </w:tcPr>
          <w:p w14:paraId="35D039AC" w14:textId="0A67B5D7"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solution</w:t>
            </w:r>
          </w:p>
        </w:tc>
        <w:tc>
          <w:tcPr>
            <w:tcW w:w="2640" w:type="dxa"/>
            <w:vMerge/>
            <w:tcBorders>
              <w:top w:val="single" w:sz="4" w:space="0" w:color="auto"/>
              <w:left w:val="single" w:sz="4" w:space="0" w:color="auto"/>
              <w:bottom w:val="nil"/>
              <w:right w:val="single" w:sz="4" w:space="0" w:color="auto"/>
            </w:tcBorders>
            <w:vAlign w:val="center"/>
            <w:hideMark/>
          </w:tcPr>
          <w:p w14:paraId="104144D8"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3E09676E"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888D218"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Data</w:t>
            </w:r>
          </w:p>
        </w:tc>
        <w:tc>
          <w:tcPr>
            <w:tcW w:w="3320" w:type="dxa"/>
            <w:tcBorders>
              <w:top w:val="nil"/>
              <w:left w:val="nil"/>
              <w:bottom w:val="nil"/>
              <w:right w:val="nil"/>
            </w:tcBorders>
            <w:shd w:val="clear" w:color="000000" w:fill="FFFFFF"/>
            <w:noWrap/>
            <w:vAlign w:val="bottom"/>
            <w:hideMark/>
          </w:tcPr>
          <w:p w14:paraId="13F0D19E" w14:textId="6E7B49BE"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data</w:t>
            </w:r>
          </w:p>
        </w:tc>
        <w:tc>
          <w:tcPr>
            <w:tcW w:w="2640" w:type="dxa"/>
            <w:vMerge/>
            <w:tcBorders>
              <w:top w:val="single" w:sz="4" w:space="0" w:color="auto"/>
              <w:left w:val="single" w:sz="4" w:space="0" w:color="auto"/>
              <w:bottom w:val="nil"/>
              <w:right w:val="single" w:sz="4" w:space="0" w:color="auto"/>
            </w:tcBorders>
            <w:vAlign w:val="center"/>
            <w:hideMark/>
          </w:tcPr>
          <w:p w14:paraId="18A64749"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3B9B8D9D"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9D1AB60"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Ann Sol.</w:t>
            </w:r>
          </w:p>
        </w:tc>
        <w:tc>
          <w:tcPr>
            <w:tcW w:w="3320" w:type="dxa"/>
            <w:tcBorders>
              <w:top w:val="nil"/>
              <w:left w:val="nil"/>
              <w:bottom w:val="nil"/>
              <w:right w:val="nil"/>
            </w:tcBorders>
            <w:shd w:val="clear" w:color="000000" w:fill="FFFFFF"/>
            <w:noWrap/>
            <w:vAlign w:val="bottom"/>
            <w:hideMark/>
          </w:tcPr>
          <w:p w14:paraId="4BA82F22" w14:textId="5BD9484C"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annsolution</w:t>
            </w:r>
          </w:p>
        </w:tc>
        <w:tc>
          <w:tcPr>
            <w:tcW w:w="2640" w:type="dxa"/>
            <w:vMerge/>
            <w:tcBorders>
              <w:top w:val="single" w:sz="4" w:space="0" w:color="auto"/>
              <w:left w:val="single" w:sz="4" w:space="0" w:color="auto"/>
              <w:bottom w:val="nil"/>
              <w:right w:val="single" w:sz="4" w:space="0" w:color="auto"/>
            </w:tcBorders>
            <w:vAlign w:val="center"/>
            <w:hideMark/>
          </w:tcPr>
          <w:p w14:paraId="0E24FA1B"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42A11137" w14:textId="77777777" w:rsidTr="00F521FA">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59949587"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Scorecard</w:t>
            </w:r>
          </w:p>
        </w:tc>
        <w:tc>
          <w:tcPr>
            <w:tcW w:w="3320" w:type="dxa"/>
            <w:tcBorders>
              <w:top w:val="nil"/>
              <w:left w:val="nil"/>
              <w:bottom w:val="single" w:sz="4" w:space="0" w:color="auto"/>
              <w:right w:val="nil"/>
            </w:tcBorders>
            <w:shd w:val="clear" w:color="000000" w:fill="FFFFFF"/>
            <w:noWrap/>
            <w:vAlign w:val="bottom"/>
            <w:hideMark/>
          </w:tcPr>
          <w:p w14:paraId="34393F8C" w14:textId="4FFD2D6F"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scorecard</w:t>
            </w:r>
          </w:p>
        </w:tc>
        <w:tc>
          <w:tcPr>
            <w:tcW w:w="2640" w:type="dxa"/>
            <w:vMerge/>
            <w:tcBorders>
              <w:top w:val="single" w:sz="4" w:space="0" w:color="auto"/>
              <w:left w:val="single" w:sz="4" w:space="0" w:color="auto"/>
              <w:bottom w:val="nil"/>
              <w:right w:val="single" w:sz="4" w:space="0" w:color="auto"/>
            </w:tcBorders>
            <w:vAlign w:val="center"/>
            <w:hideMark/>
          </w:tcPr>
          <w:p w14:paraId="1347C018"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5D0FBF50"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81E432C"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instruction</w:t>
            </w:r>
          </w:p>
        </w:tc>
        <w:tc>
          <w:tcPr>
            <w:tcW w:w="3320" w:type="dxa"/>
            <w:tcBorders>
              <w:top w:val="nil"/>
              <w:left w:val="nil"/>
              <w:bottom w:val="nil"/>
              <w:right w:val="nil"/>
            </w:tcBorders>
            <w:shd w:val="clear" w:color="000000" w:fill="FFFFFF"/>
            <w:noWrap/>
            <w:vAlign w:val="bottom"/>
            <w:hideMark/>
          </w:tcPr>
          <w:p w14:paraId="7C03C0CD" w14:textId="21C7CBB2"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3708862A"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69F09BB1"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02B59E5"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solutions</w:t>
            </w:r>
          </w:p>
        </w:tc>
        <w:tc>
          <w:tcPr>
            <w:tcW w:w="3320" w:type="dxa"/>
            <w:tcBorders>
              <w:top w:val="nil"/>
              <w:left w:val="nil"/>
              <w:bottom w:val="nil"/>
              <w:right w:val="nil"/>
            </w:tcBorders>
            <w:shd w:val="clear" w:color="000000" w:fill="FFFFFF"/>
            <w:noWrap/>
            <w:vAlign w:val="bottom"/>
            <w:hideMark/>
          </w:tcPr>
          <w:p w14:paraId="5A248D5E" w14:textId="51346203"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solution</w:t>
            </w:r>
          </w:p>
        </w:tc>
        <w:tc>
          <w:tcPr>
            <w:tcW w:w="2640" w:type="dxa"/>
            <w:vMerge/>
            <w:tcBorders>
              <w:top w:val="nil"/>
              <w:left w:val="single" w:sz="4" w:space="0" w:color="auto"/>
              <w:bottom w:val="nil"/>
              <w:right w:val="single" w:sz="4" w:space="0" w:color="auto"/>
            </w:tcBorders>
            <w:vAlign w:val="center"/>
            <w:hideMark/>
          </w:tcPr>
          <w:p w14:paraId="47502D8F"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19FFA486"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E91BFD9"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Data</w:t>
            </w:r>
          </w:p>
        </w:tc>
        <w:tc>
          <w:tcPr>
            <w:tcW w:w="3320" w:type="dxa"/>
            <w:tcBorders>
              <w:top w:val="nil"/>
              <w:left w:val="nil"/>
              <w:bottom w:val="nil"/>
              <w:right w:val="nil"/>
            </w:tcBorders>
            <w:shd w:val="clear" w:color="000000" w:fill="FFFFFF"/>
            <w:noWrap/>
            <w:vAlign w:val="bottom"/>
            <w:hideMark/>
          </w:tcPr>
          <w:p w14:paraId="4879CCE9" w14:textId="72FEFEB1"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data</w:t>
            </w:r>
          </w:p>
        </w:tc>
        <w:tc>
          <w:tcPr>
            <w:tcW w:w="2640" w:type="dxa"/>
            <w:vMerge/>
            <w:tcBorders>
              <w:top w:val="nil"/>
              <w:left w:val="single" w:sz="4" w:space="0" w:color="auto"/>
              <w:bottom w:val="nil"/>
              <w:right w:val="single" w:sz="4" w:space="0" w:color="auto"/>
            </w:tcBorders>
            <w:vAlign w:val="center"/>
            <w:hideMark/>
          </w:tcPr>
          <w:p w14:paraId="03B6E1C3" w14:textId="77777777" w:rsidR="0050485E" w:rsidRPr="00C36EEF" w:rsidRDefault="0050485E" w:rsidP="00F521FA">
            <w:pPr>
              <w:spacing w:after="0" w:line="240" w:lineRule="auto"/>
              <w:rPr>
                <w:rFonts w:ascii="Calibri" w:eastAsia="Times New Roman" w:hAnsi="Calibri" w:cs="Calibri"/>
                <w:color w:val="366092"/>
              </w:rPr>
            </w:pPr>
          </w:p>
        </w:tc>
      </w:tr>
      <w:tr w:rsidR="0050485E" w:rsidRPr="00C36EEF" w14:paraId="799A2914" w14:textId="77777777" w:rsidTr="00F521F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F57625F"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Ann Sol.</w:t>
            </w:r>
          </w:p>
        </w:tc>
        <w:tc>
          <w:tcPr>
            <w:tcW w:w="3320" w:type="dxa"/>
            <w:tcBorders>
              <w:top w:val="nil"/>
              <w:left w:val="nil"/>
              <w:bottom w:val="nil"/>
              <w:right w:val="nil"/>
            </w:tcBorders>
            <w:shd w:val="clear" w:color="000000" w:fill="FFFFFF"/>
            <w:noWrap/>
            <w:vAlign w:val="bottom"/>
            <w:hideMark/>
          </w:tcPr>
          <w:p w14:paraId="5665D178" w14:textId="647FDE28"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annsolution</w:t>
            </w:r>
          </w:p>
        </w:tc>
        <w:tc>
          <w:tcPr>
            <w:tcW w:w="2640" w:type="dxa"/>
            <w:tcBorders>
              <w:top w:val="nil"/>
              <w:left w:val="single" w:sz="4" w:space="0" w:color="auto"/>
              <w:bottom w:val="nil"/>
              <w:right w:val="single" w:sz="4" w:space="0" w:color="auto"/>
            </w:tcBorders>
            <w:shd w:val="clear" w:color="000000" w:fill="FFFFFF"/>
            <w:vAlign w:val="bottom"/>
            <w:hideMark/>
          </w:tcPr>
          <w:p w14:paraId="1B21C548"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50485E" w:rsidRPr="00C36EEF" w14:paraId="4A4CD21A" w14:textId="77777777" w:rsidTr="00F521FA">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2A26E0DF" w14:textId="77777777" w:rsidR="0050485E" w:rsidRPr="00C36EEF" w:rsidRDefault="0050485E" w:rsidP="00F521F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Scorecard</w:t>
            </w:r>
          </w:p>
        </w:tc>
        <w:tc>
          <w:tcPr>
            <w:tcW w:w="3320" w:type="dxa"/>
            <w:tcBorders>
              <w:top w:val="nil"/>
              <w:left w:val="nil"/>
              <w:bottom w:val="single" w:sz="4" w:space="0" w:color="auto"/>
              <w:right w:val="nil"/>
            </w:tcBorders>
            <w:shd w:val="clear" w:color="000000" w:fill="FFFFFF"/>
            <w:noWrap/>
            <w:vAlign w:val="bottom"/>
            <w:hideMark/>
          </w:tcPr>
          <w:p w14:paraId="308DA78D" w14:textId="31B5CD00" w:rsidR="0050485E" w:rsidRPr="00C36EEF" w:rsidRDefault="0050485E" w:rsidP="00F521FA">
            <w:pPr>
              <w:spacing w:after="0" w:line="240" w:lineRule="auto"/>
              <w:rPr>
                <w:rFonts w:ascii="Calibri" w:eastAsia="Times New Roman" w:hAnsi="Calibri" w:cs="Calibri"/>
                <w:color w:val="366092"/>
              </w:rPr>
            </w:pPr>
            <w:r>
              <w:rPr>
                <w:rFonts w:ascii="Calibri" w:eastAsia="Times New Roman" w:hAnsi="Calibri" w:cs="Calibri"/>
                <w:color w:val="366092"/>
              </w:rPr>
              <w:t>e11</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scorecard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45618C36" w14:textId="77777777" w:rsidR="0050485E" w:rsidRPr="00C36EEF" w:rsidRDefault="0050485E" w:rsidP="00F521F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bl>
    <w:p w14:paraId="6297BDEE" w14:textId="77777777" w:rsidR="00C36EEF" w:rsidRPr="00C36EEF" w:rsidRDefault="00C36EEF" w:rsidP="00C36EEF"/>
    <w:p w14:paraId="6297BDF0" w14:textId="77777777" w:rsidR="0057342D" w:rsidRDefault="0057342D" w:rsidP="0057342D">
      <w:pPr>
        <w:pStyle w:val="Heading3"/>
      </w:pPr>
      <w:r w:rsidRPr="00A92171">
        <w:rPr>
          <w:sz w:val="28"/>
        </w:rPr>
        <w:t xml:space="preserve">CHAPTER OBJECTIVES </w:t>
      </w:r>
    </w:p>
    <w:p w14:paraId="6297BDF1" w14:textId="77777777" w:rsidR="0057342D" w:rsidRPr="0057342D" w:rsidRDefault="0057342D" w:rsidP="0057342D">
      <w:pPr>
        <w:pStyle w:val="Heading4"/>
      </w:pPr>
      <w:r>
        <w:t>When students have finished reading this chapter, they will be able to:</w:t>
      </w:r>
    </w:p>
    <w:p w14:paraId="6297BDF2" w14:textId="77777777" w:rsidR="0057342D" w:rsidRDefault="0057342D" w:rsidP="0057342D">
      <w:pPr>
        <w:sectPr w:rsidR="0057342D">
          <w:pgSz w:w="12240" w:h="15840"/>
          <w:pgMar w:top="1440" w:right="1440" w:bottom="1440" w:left="1440" w:header="720" w:footer="720" w:gutter="0"/>
          <w:cols w:space="720"/>
          <w:docGrid w:linePitch="360"/>
        </w:sectPr>
      </w:pPr>
    </w:p>
    <w:p w14:paraId="6EA07CA5" w14:textId="763B93DC" w:rsidR="00064D6B" w:rsidRDefault="0079235A" w:rsidP="00255AF0">
      <w:pPr>
        <w:pStyle w:val="ListParagraph"/>
        <w:numPr>
          <w:ilvl w:val="0"/>
          <w:numId w:val="1"/>
        </w:numPr>
        <w:rPr>
          <w:color w:val="1F497D" w:themeColor="text2"/>
        </w:rPr>
      </w:pPr>
      <w:r>
        <w:rPr>
          <w:color w:val="1F497D" w:themeColor="text2"/>
        </w:rPr>
        <w:lastRenderedPageBreak/>
        <w:t>Customize Excel</w:t>
      </w:r>
    </w:p>
    <w:p w14:paraId="2D1E15EB" w14:textId="64F21E95" w:rsidR="0079235A" w:rsidRDefault="0079235A" w:rsidP="00255AF0">
      <w:pPr>
        <w:pStyle w:val="ListParagraph"/>
        <w:numPr>
          <w:ilvl w:val="0"/>
          <w:numId w:val="1"/>
        </w:numPr>
        <w:rPr>
          <w:color w:val="1F497D" w:themeColor="text2"/>
        </w:rPr>
      </w:pPr>
      <w:r>
        <w:rPr>
          <w:color w:val="1F497D" w:themeColor="text2"/>
        </w:rPr>
        <w:t>Change properties</w:t>
      </w:r>
    </w:p>
    <w:p w14:paraId="676691BE" w14:textId="117D4FA0" w:rsidR="0079235A" w:rsidRDefault="0079235A" w:rsidP="00255AF0">
      <w:pPr>
        <w:pStyle w:val="ListParagraph"/>
        <w:numPr>
          <w:ilvl w:val="0"/>
          <w:numId w:val="1"/>
        </w:numPr>
        <w:rPr>
          <w:color w:val="1F497D" w:themeColor="text2"/>
        </w:rPr>
      </w:pPr>
      <w:r>
        <w:rPr>
          <w:color w:val="1F497D" w:themeColor="text2"/>
        </w:rPr>
        <w:t>Share and merge workbooks</w:t>
      </w:r>
    </w:p>
    <w:p w14:paraId="66A98C6E" w14:textId="5E5EACE0" w:rsidR="0079235A" w:rsidRDefault="0079235A" w:rsidP="00255AF0">
      <w:pPr>
        <w:pStyle w:val="ListParagraph"/>
        <w:numPr>
          <w:ilvl w:val="0"/>
          <w:numId w:val="1"/>
        </w:numPr>
        <w:rPr>
          <w:color w:val="1F497D" w:themeColor="text2"/>
        </w:rPr>
      </w:pPr>
      <w:r>
        <w:rPr>
          <w:color w:val="1F497D" w:themeColor="text2"/>
        </w:rPr>
        <w:t>Insert comments</w:t>
      </w:r>
    </w:p>
    <w:p w14:paraId="138131C2" w14:textId="37301277" w:rsidR="0079235A" w:rsidRDefault="0079235A" w:rsidP="00255AF0">
      <w:pPr>
        <w:pStyle w:val="ListParagraph"/>
        <w:numPr>
          <w:ilvl w:val="0"/>
          <w:numId w:val="1"/>
        </w:numPr>
        <w:rPr>
          <w:color w:val="1F497D" w:themeColor="text2"/>
        </w:rPr>
      </w:pPr>
      <w:r>
        <w:rPr>
          <w:color w:val="1F497D" w:themeColor="text2"/>
        </w:rPr>
        <w:t>Track changes</w:t>
      </w:r>
    </w:p>
    <w:p w14:paraId="6C4BE8D5" w14:textId="024CD81A" w:rsidR="0079235A" w:rsidRDefault="0079235A" w:rsidP="00255AF0">
      <w:pPr>
        <w:pStyle w:val="ListParagraph"/>
        <w:numPr>
          <w:ilvl w:val="0"/>
          <w:numId w:val="1"/>
        </w:numPr>
        <w:rPr>
          <w:color w:val="1F497D" w:themeColor="text2"/>
        </w:rPr>
      </w:pPr>
      <w:r>
        <w:rPr>
          <w:color w:val="1F497D" w:themeColor="text2"/>
        </w:rPr>
        <w:t>Check for issues</w:t>
      </w:r>
    </w:p>
    <w:p w14:paraId="0358D76B" w14:textId="5F189316" w:rsidR="0079235A" w:rsidRDefault="0079235A" w:rsidP="00255AF0">
      <w:pPr>
        <w:pStyle w:val="ListParagraph"/>
        <w:numPr>
          <w:ilvl w:val="0"/>
          <w:numId w:val="1"/>
        </w:numPr>
        <w:rPr>
          <w:color w:val="1F497D" w:themeColor="text2"/>
        </w:rPr>
      </w:pPr>
      <w:r>
        <w:rPr>
          <w:color w:val="1F497D" w:themeColor="text2"/>
        </w:rPr>
        <w:t>Protect a workbook</w:t>
      </w:r>
    </w:p>
    <w:p w14:paraId="214B4165" w14:textId="24A5A65B" w:rsidR="0079235A" w:rsidRDefault="0079235A" w:rsidP="00255AF0">
      <w:pPr>
        <w:pStyle w:val="ListParagraph"/>
        <w:numPr>
          <w:ilvl w:val="0"/>
          <w:numId w:val="1"/>
        </w:numPr>
        <w:rPr>
          <w:color w:val="1F497D" w:themeColor="text2"/>
        </w:rPr>
      </w:pPr>
      <w:r>
        <w:rPr>
          <w:color w:val="1F497D" w:themeColor="text2"/>
        </w:rPr>
        <w:lastRenderedPageBreak/>
        <w:t>Save a workbook in different formats</w:t>
      </w:r>
    </w:p>
    <w:p w14:paraId="2DBF72D8" w14:textId="1D4E2B68" w:rsidR="0079235A" w:rsidRDefault="0079235A" w:rsidP="00255AF0">
      <w:pPr>
        <w:pStyle w:val="ListParagraph"/>
        <w:numPr>
          <w:ilvl w:val="0"/>
          <w:numId w:val="1"/>
        </w:numPr>
        <w:rPr>
          <w:color w:val="1F497D" w:themeColor="text2"/>
        </w:rPr>
      </w:pPr>
      <w:r>
        <w:rPr>
          <w:color w:val="1F497D" w:themeColor="text2"/>
        </w:rPr>
        <w:t>Send a workbook to others</w:t>
      </w:r>
    </w:p>
    <w:p w14:paraId="6297BDFE" w14:textId="77777777" w:rsidR="00A92171" w:rsidRPr="0057342D" w:rsidRDefault="00A92171" w:rsidP="00064D6B">
      <w:pPr>
        <w:pStyle w:val="ListParagraph"/>
        <w:ind w:left="1080"/>
        <w:rPr>
          <w:color w:val="1F497D" w:themeColor="text2"/>
        </w:rPr>
      </w:pPr>
    </w:p>
    <w:p w14:paraId="6297BDFF" w14:textId="77777777" w:rsidR="00A92171" w:rsidRDefault="00A92171" w:rsidP="00A92171">
      <w:pPr>
        <w:pStyle w:val="Heading1"/>
      </w:pPr>
    </w:p>
    <w:p w14:paraId="6297BE00" w14:textId="77777777" w:rsidR="00A92171" w:rsidRPr="00A92171" w:rsidRDefault="00A92171" w:rsidP="00A92171">
      <w:pPr>
        <w:sectPr w:rsidR="00A92171" w:rsidRPr="00A92171" w:rsidSect="0057342D">
          <w:type w:val="continuous"/>
          <w:pgSz w:w="12240" w:h="15840"/>
          <w:pgMar w:top="1440" w:right="1440" w:bottom="1440" w:left="1440" w:header="720" w:footer="720" w:gutter="0"/>
          <w:cols w:num="2" w:space="720"/>
          <w:docGrid w:linePitch="360"/>
        </w:sectPr>
      </w:pPr>
    </w:p>
    <w:p w14:paraId="6297BE01" w14:textId="77777777" w:rsidR="00A92171" w:rsidRDefault="00A92171" w:rsidP="00A92171">
      <w:pPr>
        <w:pStyle w:val="Heading3"/>
        <w:rPr>
          <w:color w:val="365F91" w:themeColor="accent1" w:themeShade="BF"/>
          <w:sz w:val="28"/>
          <w:szCs w:val="28"/>
        </w:rPr>
      </w:pPr>
    </w:p>
    <w:p w14:paraId="6297BE02" w14:textId="77777777" w:rsidR="00A92171" w:rsidRPr="00A92171" w:rsidRDefault="00A92171" w:rsidP="00A92171">
      <w:pPr>
        <w:pStyle w:val="Heading3"/>
        <w:rPr>
          <w:sz w:val="28"/>
        </w:rPr>
      </w:pPr>
      <w:r w:rsidRPr="00A92171">
        <w:rPr>
          <w:sz w:val="28"/>
        </w:rPr>
        <w:t>CHAPTER OVERVIEW</w:t>
      </w:r>
    </w:p>
    <w:p w14:paraId="6297BE04" w14:textId="77777777" w:rsidR="00A92171" w:rsidRDefault="00A92171" w:rsidP="00A92171">
      <w:pPr>
        <w:pStyle w:val="Heading4"/>
      </w:pPr>
      <w:r>
        <w:t>The major sections in this chapter are:</w:t>
      </w:r>
    </w:p>
    <w:p w14:paraId="1B8D1940" w14:textId="0DB660BF" w:rsidR="00064D6B" w:rsidRDefault="0079235A" w:rsidP="00A92171">
      <w:pPr>
        <w:pStyle w:val="ListNumber"/>
        <w:rPr>
          <w:rFonts w:asciiTheme="minorHAnsi" w:hAnsiTheme="minorHAnsi" w:cstheme="minorHAnsi"/>
          <w:color w:val="1F497D" w:themeColor="text2"/>
        </w:rPr>
      </w:pPr>
      <w:r>
        <w:rPr>
          <w:rFonts w:asciiTheme="minorHAnsi" w:hAnsiTheme="minorHAnsi" w:cstheme="minorHAnsi"/>
          <w:b/>
          <w:color w:val="1F497D" w:themeColor="text2"/>
        </w:rPr>
        <w:t>Customization and Personalization</w:t>
      </w:r>
      <w:r w:rsidR="00966B68">
        <w:rPr>
          <w:rFonts w:asciiTheme="minorHAnsi" w:hAnsiTheme="minorHAnsi" w:cstheme="minorHAnsi"/>
          <w:b/>
          <w:color w:val="1F497D" w:themeColor="text2"/>
        </w:rPr>
        <w:t xml:space="preserve">: </w:t>
      </w:r>
      <w:r>
        <w:rPr>
          <w:rFonts w:asciiTheme="minorHAnsi" w:hAnsiTheme="minorHAnsi" w:cstheme="minorHAnsi"/>
          <w:color w:val="1F497D" w:themeColor="text2"/>
        </w:rPr>
        <w:t>Customizing Excel; changing properties</w:t>
      </w:r>
    </w:p>
    <w:p w14:paraId="55DABF2B" w14:textId="058092C6" w:rsidR="00064D6B" w:rsidRPr="00064D6B" w:rsidRDefault="0079235A"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Collaboration</w:t>
      </w:r>
      <w:r w:rsidR="0098035C">
        <w:rPr>
          <w:rFonts w:asciiTheme="minorHAnsi" w:hAnsiTheme="minorHAnsi" w:cstheme="minorHAnsi"/>
          <w:b/>
          <w:color w:val="1F497D" w:themeColor="text2"/>
        </w:rPr>
        <w:t>:</w:t>
      </w:r>
      <w:r w:rsidR="0098035C">
        <w:rPr>
          <w:rFonts w:asciiTheme="minorHAnsi" w:hAnsiTheme="minorHAnsi" w:cstheme="minorHAnsi"/>
          <w:color w:val="1F497D" w:themeColor="text2"/>
        </w:rPr>
        <w:t xml:space="preserve"> </w:t>
      </w:r>
      <w:r>
        <w:rPr>
          <w:rFonts w:asciiTheme="minorHAnsi" w:hAnsiTheme="minorHAnsi" w:cstheme="minorHAnsi"/>
          <w:color w:val="1F497D" w:themeColor="text2"/>
        </w:rPr>
        <w:t>Sharing and merging workbooks; inserting comments; tracking changes</w:t>
      </w:r>
    </w:p>
    <w:p w14:paraId="79C0A736" w14:textId="6EF2F0FA" w:rsidR="0079235A" w:rsidRDefault="0079235A"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Workbook Information</w:t>
      </w:r>
      <w:r w:rsidR="0098035C">
        <w:rPr>
          <w:rFonts w:asciiTheme="minorHAnsi" w:hAnsiTheme="minorHAnsi" w:cstheme="minorHAnsi"/>
          <w:b/>
          <w:color w:val="1F497D" w:themeColor="text2"/>
        </w:rPr>
        <w:t xml:space="preserve">: </w:t>
      </w:r>
      <w:r>
        <w:rPr>
          <w:rFonts w:asciiTheme="minorHAnsi" w:hAnsiTheme="minorHAnsi" w:cstheme="minorHAnsi"/>
          <w:color w:val="1F497D" w:themeColor="text2"/>
        </w:rPr>
        <w:t>Checking for issues; protecting a workbook</w:t>
      </w:r>
    </w:p>
    <w:p w14:paraId="446545F0" w14:textId="12968282" w:rsidR="00064D6B" w:rsidRPr="00064D6B" w:rsidRDefault="0079235A"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Workbook Distribution</w:t>
      </w:r>
      <w:r w:rsidR="0098035C">
        <w:rPr>
          <w:rFonts w:asciiTheme="minorHAnsi" w:hAnsiTheme="minorHAnsi" w:cstheme="minorHAnsi"/>
          <w:b/>
          <w:color w:val="1F497D" w:themeColor="text2"/>
        </w:rPr>
        <w:t>:</w:t>
      </w:r>
      <w:r>
        <w:rPr>
          <w:rFonts w:asciiTheme="minorHAnsi" w:hAnsiTheme="minorHAnsi" w:cstheme="minorHAnsi"/>
          <w:color w:val="1F497D" w:themeColor="text2"/>
        </w:rPr>
        <w:t xml:space="preserve"> Saving a workbook in different formats; sending a workbook to others </w:t>
      </w:r>
    </w:p>
    <w:p w14:paraId="6297BE09" w14:textId="42AACF2B" w:rsidR="00A92171" w:rsidRDefault="00A92171" w:rsidP="0057342D">
      <w:pPr>
        <w:rPr>
          <w:color w:val="1F497D" w:themeColor="text2"/>
        </w:rPr>
        <w:sectPr w:rsidR="00A92171" w:rsidSect="00A92171">
          <w:type w:val="continuous"/>
          <w:pgSz w:w="12240" w:h="15840"/>
          <w:pgMar w:top="1440" w:right="1440" w:bottom="1440" w:left="1440" w:header="720" w:footer="720" w:gutter="0"/>
          <w:cols w:space="720"/>
          <w:docGrid w:linePitch="360"/>
        </w:sectPr>
      </w:pPr>
    </w:p>
    <w:p w14:paraId="6297BE0A" w14:textId="77777777" w:rsidR="0057342D" w:rsidRDefault="0057342D" w:rsidP="0057342D">
      <w:pPr>
        <w:rPr>
          <w:color w:val="1F497D" w:themeColor="text2"/>
        </w:rPr>
      </w:pPr>
    </w:p>
    <w:p w14:paraId="6297BE0B" w14:textId="33197837" w:rsidR="00A92171" w:rsidRPr="00A92171" w:rsidRDefault="00A92171" w:rsidP="00A92171">
      <w:pPr>
        <w:pStyle w:val="Heading3"/>
        <w:rPr>
          <w:rFonts w:eastAsia="Times New Roman"/>
          <w:sz w:val="28"/>
        </w:rPr>
      </w:pPr>
      <w:r w:rsidRPr="00A92171">
        <w:rPr>
          <w:rFonts w:eastAsia="Times New Roman"/>
          <w:sz w:val="28"/>
        </w:rPr>
        <w:t>CLASS RUNDOWN</w:t>
      </w:r>
    </w:p>
    <w:p w14:paraId="6297BE0C" w14:textId="1EE91058" w:rsidR="00A92171" w:rsidRP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turn in </w:t>
      </w:r>
      <w:r w:rsidR="00064D6B">
        <w:rPr>
          <w:rFonts w:eastAsia="Times New Roman" w:cstheme="minorHAnsi"/>
          <w:color w:val="1F497D" w:themeColor="text2"/>
        </w:rPr>
        <w:t>homework</w:t>
      </w:r>
      <w:r w:rsidRPr="00A92171">
        <w:rPr>
          <w:rFonts w:eastAsia="Times New Roman" w:cstheme="minorHAnsi"/>
          <w:color w:val="1F497D" w:themeColor="text2"/>
        </w:rPr>
        <w:t xml:space="preserve"> assignments.</w:t>
      </w:r>
    </w:p>
    <w:p w14:paraId="6297BE0D" w14:textId="77777777"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questions listed below. </w:t>
      </w:r>
    </w:p>
    <w:p w14:paraId="6297BE0E" w14:textId="61C0B07E"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PowerPoint </w:t>
      </w:r>
      <w:r w:rsidR="00064D6B">
        <w:rPr>
          <w:rFonts w:eastAsia="Times New Roman" w:cstheme="minorHAnsi"/>
          <w:color w:val="1F497D" w:themeColor="text2"/>
        </w:rPr>
        <w:t>presentation</w:t>
      </w:r>
      <w:r>
        <w:rPr>
          <w:rFonts w:eastAsia="Times New Roman" w:cstheme="minorHAnsi"/>
          <w:color w:val="1F497D" w:themeColor="text2"/>
        </w:rPr>
        <w:t xml:space="preserve"> to help students understand chapter content</w:t>
      </w:r>
      <w:r w:rsidR="00706D93">
        <w:rPr>
          <w:rFonts w:eastAsia="Times New Roman" w:cstheme="minorHAnsi"/>
          <w:color w:val="1F497D" w:themeColor="text2"/>
        </w:rPr>
        <w:t>.</w:t>
      </w:r>
    </w:p>
    <w:p w14:paraId="6297BE0F" w14:textId="7C5F82BF"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064D6B">
        <w:rPr>
          <w:rFonts w:eastAsia="Times New Roman" w:cstheme="minorHAnsi"/>
          <w:color w:val="1F497D" w:themeColor="text2"/>
        </w:rPr>
        <w:t>Excel 2013</w:t>
      </w:r>
      <w:r w:rsidRPr="00A92171">
        <w:rPr>
          <w:rFonts w:eastAsia="Times New Roman" w:cstheme="minorHAnsi"/>
          <w:color w:val="1F497D" w:themeColor="text2"/>
        </w:rPr>
        <w:t>.</w:t>
      </w:r>
    </w:p>
    <w:p w14:paraId="6297BE10" w14:textId="383FB61A" w:rsidR="00B363CC"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706D93">
        <w:rPr>
          <w:rFonts w:eastAsia="Times New Roman" w:cstheme="minorHAnsi"/>
          <w:color w:val="1F497D" w:themeColor="text2"/>
        </w:rPr>
        <w:t>.</w:t>
      </w:r>
    </w:p>
    <w:p w14:paraId="6297BE11" w14:textId="31387558"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Capstone Exercise for </w:t>
      </w:r>
      <w:r w:rsidR="00064D6B">
        <w:rPr>
          <w:rFonts w:eastAsia="Times New Roman" w:cstheme="minorHAnsi"/>
          <w:color w:val="1F497D" w:themeColor="text2"/>
        </w:rPr>
        <w:t>Excel</w:t>
      </w:r>
      <w:r w:rsidRPr="00A92171">
        <w:rPr>
          <w:rFonts w:eastAsia="Times New Roman" w:cstheme="minorHAnsi"/>
          <w:color w:val="1F497D" w:themeColor="text2"/>
        </w:rPr>
        <w:t xml:space="preserve"> Chapter </w:t>
      </w:r>
      <w:r w:rsidR="0079235A">
        <w:rPr>
          <w:rFonts w:eastAsia="Times New Roman" w:cstheme="minorHAnsi"/>
          <w:color w:val="1F497D" w:themeColor="text2"/>
        </w:rPr>
        <w:t>11</w:t>
      </w:r>
      <w:r w:rsidRPr="00A92171">
        <w:rPr>
          <w:rFonts w:eastAsia="Times New Roman" w:cstheme="minorHAnsi"/>
          <w:color w:val="1F497D" w:themeColor="text2"/>
        </w:rPr>
        <w:t>.</w:t>
      </w:r>
    </w:p>
    <w:p w14:paraId="6297BE12" w14:textId="7325A3CA"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w:t>
      </w:r>
      <w:r w:rsidR="004B5D47">
        <w:rPr>
          <w:rFonts w:eastAsia="Times New Roman" w:cstheme="minorHAnsi"/>
          <w:color w:val="1F497D" w:themeColor="text2"/>
        </w:rPr>
        <w:t xml:space="preserve">MyITLab </w:t>
      </w:r>
      <w:r>
        <w:rPr>
          <w:rFonts w:eastAsia="Times New Roman" w:cstheme="minorHAnsi"/>
          <w:color w:val="1F497D" w:themeColor="text2"/>
        </w:rPr>
        <w:t>for in-class work or to go over homework</w:t>
      </w:r>
      <w:r w:rsidR="00706D93">
        <w:rPr>
          <w:rFonts w:eastAsia="Times New Roman" w:cstheme="minorHAnsi"/>
          <w:color w:val="1F497D" w:themeColor="text2"/>
        </w:rPr>
        <w:t>.</w:t>
      </w:r>
    </w:p>
    <w:p w14:paraId="6297BE13" w14:textId="77777777" w:rsidR="00A92171" w:rsidRPr="00A92171" w:rsidRDefault="00A92171" w:rsidP="00255AF0">
      <w:pPr>
        <w:numPr>
          <w:ilvl w:val="0"/>
          <w:numId w:val="5"/>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6297BE14" w14:textId="77777777" w:rsidR="00A92171" w:rsidRPr="00A92171" w:rsidRDefault="00A92171" w:rsidP="00A92171">
      <w:pPr>
        <w:spacing w:after="0" w:line="240" w:lineRule="auto"/>
        <w:rPr>
          <w:rFonts w:eastAsia="Times New Roman" w:cstheme="minorHAnsi"/>
          <w:sz w:val="24"/>
          <w:szCs w:val="24"/>
        </w:rPr>
      </w:pPr>
    </w:p>
    <w:p w14:paraId="6297BE15"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t>LEARNING OBJECTIVES</w:t>
      </w:r>
    </w:p>
    <w:p w14:paraId="6297BE16" w14:textId="77777777" w:rsidR="00A92171" w:rsidRPr="00A92171" w:rsidRDefault="00A92171" w:rsidP="00B363CC">
      <w:pPr>
        <w:pStyle w:val="Heading4"/>
        <w:rPr>
          <w:rFonts w:eastAsia="Times New Roman"/>
        </w:rPr>
      </w:pPr>
      <w:r w:rsidRPr="00A92171">
        <w:rPr>
          <w:rFonts w:eastAsia="Times New Roman"/>
        </w:rPr>
        <w:t>At the end of this lesson students should be able to:</w:t>
      </w:r>
    </w:p>
    <w:p w14:paraId="6297BE17" w14:textId="77777777" w:rsidR="00A92171" w:rsidRPr="00A92171" w:rsidRDefault="00A92171" w:rsidP="00A92171">
      <w:pPr>
        <w:spacing w:after="0" w:line="240" w:lineRule="auto"/>
        <w:rPr>
          <w:rFonts w:eastAsia="Times New Roman" w:cstheme="minorHAnsi"/>
          <w:bCs/>
        </w:rPr>
      </w:pPr>
    </w:p>
    <w:p w14:paraId="03913FB7" w14:textId="464DB260" w:rsidR="0079235A" w:rsidRPr="0079235A" w:rsidRDefault="0079235A" w:rsidP="0079235A">
      <w:pPr>
        <w:numPr>
          <w:ilvl w:val="0"/>
          <w:numId w:val="4"/>
        </w:numPr>
        <w:spacing w:after="0" w:line="360" w:lineRule="auto"/>
        <w:rPr>
          <w:sz w:val="28"/>
        </w:rPr>
      </w:pPr>
      <w:r>
        <w:rPr>
          <w:rFonts w:eastAsia="Times" w:cstheme="minorHAnsi"/>
          <w:color w:val="1F497D" w:themeColor="text2"/>
        </w:rPr>
        <w:t>Enter a user name</w:t>
      </w:r>
    </w:p>
    <w:p w14:paraId="65E2BBDB" w14:textId="23F19A18" w:rsidR="0079235A" w:rsidRPr="0079235A" w:rsidRDefault="0079235A" w:rsidP="0079235A">
      <w:pPr>
        <w:numPr>
          <w:ilvl w:val="0"/>
          <w:numId w:val="4"/>
        </w:numPr>
        <w:spacing w:after="0" w:line="360" w:lineRule="auto"/>
        <w:rPr>
          <w:sz w:val="28"/>
        </w:rPr>
      </w:pPr>
      <w:r>
        <w:rPr>
          <w:rFonts w:eastAsia="Times" w:cstheme="minorHAnsi"/>
          <w:color w:val="1F497D" w:themeColor="text2"/>
        </w:rPr>
        <w:t>Display and add properties</w:t>
      </w:r>
    </w:p>
    <w:p w14:paraId="7978A227" w14:textId="00D31462" w:rsidR="0079235A" w:rsidRPr="0079235A" w:rsidRDefault="0079235A" w:rsidP="0079235A">
      <w:pPr>
        <w:numPr>
          <w:ilvl w:val="0"/>
          <w:numId w:val="4"/>
        </w:numPr>
        <w:spacing w:after="0" w:line="360" w:lineRule="auto"/>
        <w:rPr>
          <w:sz w:val="28"/>
        </w:rPr>
      </w:pPr>
      <w:r>
        <w:rPr>
          <w:rFonts w:eastAsia="Times" w:cstheme="minorHAnsi"/>
          <w:color w:val="1F497D" w:themeColor="text2"/>
        </w:rPr>
        <w:t>Add advanced properties</w:t>
      </w:r>
    </w:p>
    <w:p w14:paraId="7263FC4D" w14:textId="35C23F58" w:rsidR="0079235A" w:rsidRPr="0079235A" w:rsidRDefault="0079235A" w:rsidP="0079235A">
      <w:pPr>
        <w:numPr>
          <w:ilvl w:val="0"/>
          <w:numId w:val="4"/>
        </w:numPr>
        <w:spacing w:after="0" w:line="360" w:lineRule="auto"/>
        <w:rPr>
          <w:sz w:val="28"/>
        </w:rPr>
      </w:pPr>
      <w:r>
        <w:rPr>
          <w:rFonts w:eastAsia="Times" w:cstheme="minorHAnsi"/>
          <w:color w:val="1F497D" w:themeColor="text2"/>
        </w:rPr>
        <w:t xml:space="preserve">Display the </w:t>
      </w:r>
      <w:r w:rsidR="00360352">
        <w:rPr>
          <w:rFonts w:eastAsia="Times" w:cstheme="minorHAnsi"/>
          <w:color w:val="1F497D" w:themeColor="text2"/>
        </w:rPr>
        <w:t>D</w:t>
      </w:r>
      <w:r>
        <w:rPr>
          <w:rFonts w:eastAsia="Times" w:cstheme="minorHAnsi"/>
          <w:color w:val="1F497D" w:themeColor="text2"/>
        </w:rPr>
        <w:t xml:space="preserve">ocument </w:t>
      </w:r>
      <w:r w:rsidR="00360352">
        <w:rPr>
          <w:rFonts w:eastAsia="Times" w:cstheme="minorHAnsi"/>
          <w:color w:val="1F497D" w:themeColor="text2"/>
        </w:rPr>
        <w:t>P</w:t>
      </w:r>
      <w:r>
        <w:rPr>
          <w:rFonts w:eastAsia="Times" w:cstheme="minorHAnsi"/>
          <w:color w:val="1F497D" w:themeColor="text2"/>
        </w:rPr>
        <w:t>anel</w:t>
      </w:r>
    </w:p>
    <w:p w14:paraId="62D0525C" w14:textId="5586DCE9" w:rsidR="0079235A" w:rsidRPr="0079235A" w:rsidRDefault="0079235A" w:rsidP="0079235A">
      <w:pPr>
        <w:numPr>
          <w:ilvl w:val="0"/>
          <w:numId w:val="4"/>
        </w:numPr>
        <w:spacing w:after="0" w:line="360" w:lineRule="auto"/>
        <w:rPr>
          <w:sz w:val="28"/>
        </w:rPr>
      </w:pPr>
      <w:r>
        <w:rPr>
          <w:rFonts w:eastAsia="Times" w:cstheme="minorHAnsi"/>
          <w:color w:val="1F497D" w:themeColor="text2"/>
        </w:rPr>
        <w:t>Insert and edit a comment</w:t>
      </w:r>
    </w:p>
    <w:p w14:paraId="5B047845" w14:textId="51C8854F" w:rsidR="0079235A" w:rsidRPr="0079235A" w:rsidRDefault="0079235A" w:rsidP="0079235A">
      <w:pPr>
        <w:numPr>
          <w:ilvl w:val="0"/>
          <w:numId w:val="4"/>
        </w:numPr>
        <w:spacing w:after="0" w:line="360" w:lineRule="auto"/>
        <w:rPr>
          <w:sz w:val="28"/>
        </w:rPr>
      </w:pPr>
      <w:r>
        <w:rPr>
          <w:rFonts w:eastAsia="Times" w:cstheme="minorHAnsi"/>
          <w:color w:val="1F497D" w:themeColor="text2"/>
        </w:rPr>
        <w:t>Share the workbook</w:t>
      </w:r>
    </w:p>
    <w:p w14:paraId="4B7E928A" w14:textId="1246A699" w:rsidR="0079235A" w:rsidRPr="0079235A" w:rsidRDefault="0079235A" w:rsidP="0079235A">
      <w:pPr>
        <w:numPr>
          <w:ilvl w:val="0"/>
          <w:numId w:val="4"/>
        </w:numPr>
        <w:spacing w:after="0" w:line="360" w:lineRule="auto"/>
        <w:rPr>
          <w:sz w:val="28"/>
        </w:rPr>
      </w:pPr>
      <w:r>
        <w:rPr>
          <w:rFonts w:eastAsia="Times" w:cstheme="minorHAnsi"/>
          <w:color w:val="1F497D" w:themeColor="text2"/>
        </w:rPr>
        <w:t xml:space="preserve">Add the </w:t>
      </w:r>
      <w:r w:rsidR="00360352">
        <w:rPr>
          <w:rFonts w:eastAsia="Times" w:cstheme="minorHAnsi"/>
          <w:color w:val="1F497D" w:themeColor="text2"/>
        </w:rPr>
        <w:t>C</w:t>
      </w:r>
      <w:r>
        <w:rPr>
          <w:rFonts w:eastAsia="Times" w:cstheme="minorHAnsi"/>
          <w:color w:val="1F497D" w:themeColor="text2"/>
        </w:rPr>
        <w:t xml:space="preserve">ompare and </w:t>
      </w:r>
      <w:r w:rsidR="00360352">
        <w:rPr>
          <w:rFonts w:eastAsia="Times" w:cstheme="minorHAnsi"/>
          <w:color w:val="1F497D" w:themeColor="text2"/>
        </w:rPr>
        <w:t>M</w:t>
      </w:r>
      <w:r>
        <w:rPr>
          <w:rFonts w:eastAsia="Times" w:cstheme="minorHAnsi"/>
          <w:color w:val="1F497D" w:themeColor="text2"/>
        </w:rPr>
        <w:t xml:space="preserve">erge </w:t>
      </w:r>
      <w:r w:rsidR="00360352">
        <w:rPr>
          <w:rFonts w:eastAsia="Times" w:cstheme="minorHAnsi"/>
          <w:color w:val="1F497D" w:themeColor="text2"/>
        </w:rPr>
        <w:t>W</w:t>
      </w:r>
      <w:r>
        <w:rPr>
          <w:rFonts w:eastAsia="Times" w:cstheme="minorHAnsi"/>
          <w:color w:val="1F497D" w:themeColor="text2"/>
        </w:rPr>
        <w:t xml:space="preserve">orkbooks command to the Quick Access </w:t>
      </w:r>
      <w:r w:rsidR="00360352">
        <w:rPr>
          <w:rFonts w:eastAsia="Times" w:cstheme="minorHAnsi"/>
          <w:color w:val="1F497D" w:themeColor="text2"/>
        </w:rPr>
        <w:t>T</w:t>
      </w:r>
      <w:r>
        <w:rPr>
          <w:rFonts w:eastAsia="Times" w:cstheme="minorHAnsi"/>
          <w:color w:val="1F497D" w:themeColor="text2"/>
        </w:rPr>
        <w:t>oolbar</w:t>
      </w:r>
    </w:p>
    <w:p w14:paraId="05282DE3" w14:textId="031BC486" w:rsidR="0079235A" w:rsidRPr="0079235A" w:rsidRDefault="0079235A" w:rsidP="0079235A">
      <w:pPr>
        <w:numPr>
          <w:ilvl w:val="0"/>
          <w:numId w:val="4"/>
        </w:numPr>
        <w:spacing w:after="0" w:line="360" w:lineRule="auto"/>
        <w:rPr>
          <w:sz w:val="28"/>
        </w:rPr>
      </w:pPr>
      <w:r>
        <w:rPr>
          <w:rFonts w:eastAsia="Times" w:cstheme="minorHAnsi"/>
          <w:color w:val="1F497D" w:themeColor="text2"/>
        </w:rPr>
        <w:t>Compare and merge workbooks</w:t>
      </w:r>
    </w:p>
    <w:p w14:paraId="346E3609" w14:textId="475FA766" w:rsidR="0079235A" w:rsidRPr="0079235A" w:rsidRDefault="0079235A" w:rsidP="0079235A">
      <w:pPr>
        <w:numPr>
          <w:ilvl w:val="0"/>
          <w:numId w:val="4"/>
        </w:numPr>
        <w:spacing w:after="0" w:line="360" w:lineRule="auto"/>
        <w:rPr>
          <w:sz w:val="28"/>
        </w:rPr>
      </w:pPr>
      <w:r>
        <w:rPr>
          <w:rFonts w:eastAsia="Times" w:cstheme="minorHAnsi"/>
          <w:color w:val="1F497D" w:themeColor="text2"/>
        </w:rPr>
        <w:t>Highlight changes</w:t>
      </w:r>
    </w:p>
    <w:p w14:paraId="535A3993" w14:textId="3CC38E39" w:rsidR="0079235A" w:rsidRPr="0079235A" w:rsidRDefault="0079235A" w:rsidP="0079235A">
      <w:pPr>
        <w:numPr>
          <w:ilvl w:val="0"/>
          <w:numId w:val="4"/>
        </w:numPr>
        <w:spacing w:after="0" w:line="360" w:lineRule="auto"/>
        <w:rPr>
          <w:sz w:val="28"/>
        </w:rPr>
      </w:pPr>
      <w:r>
        <w:rPr>
          <w:rFonts w:eastAsia="Times" w:cstheme="minorHAnsi"/>
          <w:color w:val="1F497D" w:themeColor="text2"/>
        </w:rPr>
        <w:t>Accept and reject changes</w:t>
      </w:r>
    </w:p>
    <w:p w14:paraId="38BCC44D" w14:textId="03D1F21F" w:rsidR="0079235A" w:rsidRPr="0079235A" w:rsidRDefault="0079235A" w:rsidP="0079235A">
      <w:pPr>
        <w:numPr>
          <w:ilvl w:val="0"/>
          <w:numId w:val="4"/>
        </w:numPr>
        <w:spacing w:after="0" w:line="360" w:lineRule="auto"/>
        <w:rPr>
          <w:sz w:val="28"/>
        </w:rPr>
      </w:pPr>
      <w:r>
        <w:rPr>
          <w:rFonts w:eastAsia="Times" w:cstheme="minorHAnsi"/>
          <w:color w:val="1F497D" w:themeColor="text2"/>
        </w:rPr>
        <w:lastRenderedPageBreak/>
        <w:t>Use the Document Inspector</w:t>
      </w:r>
    </w:p>
    <w:p w14:paraId="0AF56936" w14:textId="585E34C5" w:rsidR="0079235A" w:rsidRPr="0079235A" w:rsidRDefault="0079235A" w:rsidP="0079235A">
      <w:pPr>
        <w:numPr>
          <w:ilvl w:val="0"/>
          <w:numId w:val="4"/>
        </w:numPr>
        <w:spacing w:after="0" w:line="360" w:lineRule="auto"/>
        <w:rPr>
          <w:sz w:val="28"/>
        </w:rPr>
      </w:pPr>
      <w:r>
        <w:rPr>
          <w:rFonts w:eastAsia="Times" w:cstheme="minorHAnsi"/>
          <w:color w:val="1F497D" w:themeColor="text2"/>
        </w:rPr>
        <w:t>Check accessibility and compatibility</w:t>
      </w:r>
    </w:p>
    <w:p w14:paraId="297A6AC1" w14:textId="129197B3" w:rsidR="0079235A" w:rsidRPr="0079235A" w:rsidRDefault="0079235A" w:rsidP="0079235A">
      <w:pPr>
        <w:numPr>
          <w:ilvl w:val="0"/>
          <w:numId w:val="4"/>
        </w:numPr>
        <w:spacing w:after="0" w:line="360" w:lineRule="auto"/>
        <w:rPr>
          <w:sz w:val="28"/>
        </w:rPr>
      </w:pPr>
      <w:r>
        <w:rPr>
          <w:rFonts w:eastAsia="Times" w:cstheme="minorHAnsi"/>
          <w:color w:val="1F497D" w:themeColor="text2"/>
        </w:rPr>
        <w:t>Add a signature line</w:t>
      </w:r>
    </w:p>
    <w:p w14:paraId="2C63FA99" w14:textId="1A5F367A" w:rsidR="0079235A" w:rsidRPr="0079235A" w:rsidRDefault="0079235A" w:rsidP="0079235A">
      <w:pPr>
        <w:numPr>
          <w:ilvl w:val="0"/>
          <w:numId w:val="4"/>
        </w:numPr>
        <w:spacing w:after="0" w:line="360" w:lineRule="auto"/>
        <w:rPr>
          <w:sz w:val="28"/>
        </w:rPr>
      </w:pPr>
      <w:r>
        <w:rPr>
          <w:rFonts w:eastAsia="Times" w:cstheme="minorHAnsi"/>
          <w:color w:val="1F497D" w:themeColor="text2"/>
        </w:rPr>
        <w:t>Mark as final</w:t>
      </w:r>
    </w:p>
    <w:p w14:paraId="7EA85203" w14:textId="47F73FB1" w:rsidR="0079235A" w:rsidRPr="0079235A" w:rsidRDefault="0079235A" w:rsidP="0079235A">
      <w:pPr>
        <w:numPr>
          <w:ilvl w:val="0"/>
          <w:numId w:val="4"/>
        </w:numPr>
        <w:spacing w:after="0" w:line="360" w:lineRule="auto"/>
        <w:rPr>
          <w:sz w:val="28"/>
        </w:rPr>
      </w:pPr>
      <w:r>
        <w:rPr>
          <w:rFonts w:eastAsia="Times" w:cstheme="minorHAnsi"/>
          <w:color w:val="1F497D" w:themeColor="text2"/>
        </w:rPr>
        <w:t>Create a PDF file</w:t>
      </w:r>
    </w:p>
    <w:p w14:paraId="43E1C960" w14:textId="4CD1BDE0" w:rsidR="0079235A" w:rsidRPr="0079235A" w:rsidRDefault="0079235A" w:rsidP="0079235A">
      <w:pPr>
        <w:numPr>
          <w:ilvl w:val="0"/>
          <w:numId w:val="4"/>
        </w:numPr>
        <w:spacing w:after="0" w:line="360" w:lineRule="auto"/>
        <w:rPr>
          <w:sz w:val="28"/>
        </w:rPr>
      </w:pPr>
      <w:r>
        <w:rPr>
          <w:rFonts w:eastAsia="Times" w:cstheme="minorHAnsi"/>
          <w:color w:val="1F497D" w:themeColor="text2"/>
        </w:rPr>
        <w:t>Save to the Web</w:t>
      </w:r>
    </w:p>
    <w:p w14:paraId="6297BE1F" w14:textId="77777777" w:rsidR="00A92171" w:rsidRPr="00A92171" w:rsidRDefault="00A92171" w:rsidP="00A92171">
      <w:pPr>
        <w:pStyle w:val="Heading3"/>
        <w:rPr>
          <w:sz w:val="28"/>
        </w:rPr>
      </w:pPr>
      <w:r w:rsidRPr="00A92171">
        <w:rPr>
          <w:sz w:val="28"/>
        </w:rPr>
        <w:t>KEY TERMS</w:t>
      </w:r>
    </w:p>
    <w:p w14:paraId="6297BE20" w14:textId="77777777" w:rsidR="00A92171" w:rsidRDefault="00A92171" w:rsidP="00A92171">
      <w:pPr>
        <w:sectPr w:rsidR="00A92171" w:rsidSect="00A92171">
          <w:headerReference w:type="even" r:id="rId8"/>
          <w:headerReference w:type="default" r:id="rId9"/>
          <w:footerReference w:type="even" r:id="rId10"/>
          <w:footerReference w:type="default" r:id="rId11"/>
          <w:footerReference w:type="first" r:id="rId12"/>
          <w:type w:val="continuous"/>
          <w:pgSz w:w="12240" w:h="15840" w:code="1"/>
          <w:pgMar w:top="1080" w:right="1080" w:bottom="1080" w:left="1080" w:header="720" w:footer="720" w:gutter="0"/>
          <w:cols w:space="720"/>
          <w:titlePg/>
          <w:docGrid w:linePitch="204"/>
        </w:sectPr>
      </w:pPr>
    </w:p>
    <w:p w14:paraId="12378EA0" w14:textId="1D800095" w:rsidR="00C91621" w:rsidRPr="0079235A" w:rsidRDefault="00C91621" w:rsidP="00C91621">
      <w:pPr>
        <w:rPr>
          <w:rFonts w:cstheme="minorHAnsi"/>
          <w:color w:val="1F497D" w:themeColor="text2"/>
        </w:rPr>
      </w:pPr>
      <w:r w:rsidRPr="0079235A">
        <w:rPr>
          <w:rFonts w:cstheme="minorHAnsi"/>
          <w:b/>
          <w:color w:val="1F497D" w:themeColor="text2"/>
        </w:rPr>
        <w:lastRenderedPageBreak/>
        <w:t>Accessibility Checker</w:t>
      </w:r>
      <w:r w:rsidR="004C25A0">
        <w:rPr>
          <w:rFonts w:cstheme="minorHAnsi"/>
          <w:b/>
          <w:color w:val="1F497D" w:themeColor="text2"/>
        </w:rPr>
        <w:t xml:space="preserve"> – </w:t>
      </w:r>
      <w:r w:rsidR="00193CCA">
        <w:rPr>
          <w:rFonts w:cstheme="minorHAnsi"/>
          <w:color w:val="1F497D" w:themeColor="text2"/>
        </w:rPr>
        <w:t>A tool that d</w:t>
      </w:r>
      <w:r w:rsidRPr="0079235A">
        <w:rPr>
          <w:rFonts w:cstheme="minorHAnsi"/>
          <w:color w:val="1F497D" w:themeColor="text2"/>
        </w:rPr>
        <w:t>etects issues that could hinder a user’s ability to use a workbook.</w:t>
      </w:r>
    </w:p>
    <w:p w14:paraId="084601BA" w14:textId="5A9B1297" w:rsidR="000705B8" w:rsidRPr="0079235A" w:rsidRDefault="000705B8" w:rsidP="000705B8">
      <w:pPr>
        <w:rPr>
          <w:rFonts w:cstheme="minorHAnsi"/>
          <w:b/>
          <w:color w:val="1F497D" w:themeColor="text2"/>
        </w:rPr>
      </w:pPr>
      <w:r w:rsidRPr="0079235A">
        <w:rPr>
          <w:rFonts w:cstheme="minorHAnsi"/>
          <w:b/>
          <w:color w:val="1F497D" w:themeColor="text2"/>
        </w:rPr>
        <w:t>Collaboration</w:t>
      </w:r>
      <w:r w:rsidR="00A03713">
        <w:rPr>
          <w:rFonts w:cstheme="minorHAnsi"/>
          <w:b/>
          <w:color w:val="1F497D" w:themeColor="text2"/>
        </w:rPr>
        <w:t xml:space="preserve"> – </w:t>
      </w:r>
      <w:r w:rsidR="00E62ED8">
        <w:rPr>
          <w:rFonts w:cstheme="minorHAnsi"/>
          <w:color w:val="1F497D" w:themeColor="text2"/>
        </w:rPr>
        <w:t>A process that o</w:t>
      </w:r>
      <w:r w:rsidRPr="0079235A">
        <w:rPr>
          <w:rFonts w:cstheme="minorHAnsi"/>
          <w:color w:val="1F497D" w:themeColor="text2"/>
        </w:rPr>
        <w:t>ccurs when multiple people work together to achieve a common goal by using technology to edit the contents of a file.</w:t>
      </w:r>
    </w:p>
    <w:p w14:paraId="71CDEDFA" w14:textId="254EFA95" w:rsidR="000705B8" w:rsidRPr="0079235A" w:rsidRDefault="000705B8" w:rsidP="000705B8">
      <w:pPr>
        <w:rPr>
          <w:rFonts w:cstheme="minorHAnsi"/>
          <w:b/>
          <w:color w:val="1F497D" w:themeColor="text2"/>
        </w:rPr>
      </w:pPr>
      <w:r w:rsidRPr="0079235A">
        <w:rPr>
          <w:rFonts w:cstheme="minorHAnsi"/>
          <w:b/>
          <w:color w:val="1F497D" w:themeColor="text2"/>
        </w:rPr>
        <w:t>Comment</w:t>
      </w:r>
      <w:r w:rsidR="00A03713">
        <w:rPr>
          <w:rFonts w:cstheme="minorHAnsi"/>
          <w:b/>
          <w:color w:val="1F497D" w:themeColor="text2"/>
        </w:rPr>
        <w:t xml:space="preserve"> – </w:t>
      </w:r>
      <w:r w:rsidR="000470FF" w:rsidRPr="008F7DF6">
        <w:rPr>
          <w:rFonts w:cstheme="minorHAnsi"/>
          <w:color w:val="1F497D" w:themeColor="text2"/>
        </w:rPr>
        <w:t>(1)</w:t>
      </w:r>
      <w:r w:rsidR="000470FF">
        <w:rPr>
          <w:rFonts w:cstheme="minorHAnsi"/>
          <w:b/>
          <w:color w:val="1F497D" w:themeColor="text2"/>
        </w:rPr>
        <w:t xml:space="preserve"> </w:t>
      </w:r>
      <w:r w:rsidRPr="0079235A">
        <w:rPr>
          <w:rFonts w:cstheme="minorHAnsi"/>
          <w:color w:val="1F497D" w:themeColor="text2"/>
        </w:rPr>
        <w:t>A notation attached to a cell to pose a question or provide commentary.</w:t>
      </w:r>
      <w:r w:rsidR="000470FF">
        <w:rPr>
          <w:rFonts w:cstheme="minorHAnsi"/>
          <w:color w:val="1F497D" w:themeColor="text2"/>
        </w:rPr>
        <w:t xml:space="preserve"> (2) A line that documents programming code; starts with an apostrophe and appears in green in the VBA Editor.</w:t>
      </w:r>
    </w:p>
    <w:p w14:paraId="042F85C3" w14:textId="4FBAE358" w:rsidR="000705B8" w:rsidRPr="0079235A" w:rsidRDefault="000705B8" w:rsidP="000705B8">
      <w:pPr>
        <w:rPr>
          <w:rFonts w:cstheme="minorHAnsi"/>
          <w:b/>
          <w:color w:val="1F497D" w:themeColor="text2"/>
        </w:rPr>
      </w:pPr>
      <w:r w:rsidRPr="0079235A">
        <w:rPr>
          <w:rFonts w:cstheme="minorHAnsi"/>
          <w:b/>
          <w:color w:val="1F497D" w:themeColor="text2"/>
        </w:rPr>
        <w:t>Comment indicator</w:t>
      </w:r>
      <w:r w:rsidR="00A03713">
        <w:rPr>
          <w:rFonts w:cstheme="minorHAnsi"/>
          <w:b/>
          <w:color w:val="1F497D" w:themeColor="text2"/>
        </w:rPr>
        <w:t xml:space="preserve"> – </w:t>
      </w:r>
      <w:r w:rsidRPr="0079235A">
        <w:rPr>
          <w:rFonts w:cstheme="minorHAnsi"/>
          <w:color w:val="1F497D" w:themeColor="text2"/>
        </w:rPr>
        <w:t xml:space="preserve">A colored triangle in the top-right corner of a cell to indicate that the cell contains </w:t>
      </w:r>
      <w:r w:rsidR="00972766">
        <w:rPr>
          <w:rFonts w:cstheme="minorHAnsi"/>
          <w:color w:val="1F497D" w:themeColor="text2"/>
        </w:rPr>
        <w:t xml:space="preserve">a </w:t>
      </w:r>
      <w:r w:rsidRPr="0079235A">
        <w:rPr>
          <w:rFonts w:cstheme="minorHAnsi"/>
          <w:color w:val="1F497D" w:themeColor="text2"/>
        </w:rPr>
        <w:t>comment.</w:t>
      </w:r>
    </w:p>
    <w:p w14:paraId="520C5F19" w14:textId="01AC97D2" w:rsidR="000705B8" w:rsidRPr="0079235A" w:rsidRDefault="000705B8" w:rsidP="000705B8">
      <w:pPr>
        <w:rPr>
          <w:rFonts w:cstheme="minorHAnsi"/>
          <w:b/>
          <w:color w:val="1F497D" w:themeColor="text2"/>
        </w:rPr>
      </w:pPr>
      <w:r w:rsidRPr="0079235A">
        <w:rPr>
          <w:rFonts w:cstheme="minorHAnsi"/>
          <w:b/>
          <w:color w:val="1F497D" w:themeColor="text2"/>
        </w:rPr>
        <w:t>Compatibility Checker</w:t>
      </w:r>
      <w:r w:rsidR="00A03713">
        <w:rPr>
          <w:rFonts w:cstheme="minorHAnsi"/>
          <w:b/>
          <w:color w:val="1F497D" w:themeColor="text2"/>
        </w:rPr>
        <w:t xml:space="preserve"> – </w:t>
      </w:r>
      <w:r w:rsidR="0057299B">
        <w:rPr>
          <w:rFonts w:cstheme="minorHAnsi"/>
          <w:color w:val="1F497D" w:themeColor="text2"/>
        </w:rPr>
        <w:t>A tool that d</w:t>
      </w:r>
      <w:r w:rsidRPr="0079235A">
        <w:rPr>
          <w:rFonts w:cstheme="minorHAnsi"/>
          <w:color w:val="1F497D" w:themeColor="text2"/>
        </w:rPr>
        <w:t>etects data and features that are not compatible with previous versions of Excel.</w:t>
      </w:r>
    </w:p>
    <w:p w14:paraId="3FA92151" w14:textId="55490471" w:rsidR="000705B8" w:rsidRPr="0079235A" w:rsidRDefault="000705B8" w:rsidP="000705B8">
      <w:pPr>
        <w:rPr>
          <w:rFonts w:cstheme="minorHAnsi"/>
          <w:b/>
          <w:color w:val="1F497D" w:themeColor="text2"/>
        </w:rPr>
      </w:pPr>
      <w:r w:rsidRPr="0079235A">
        <w:rPr>
          <w:rFonts w:cstheme="minorHAnsi"/>
          <w:b/>
          <w:color w:val="1F497D" w:themeColor="text2"/>
        </w:rPr>
        <w:t>Digital signature</w:t>
      </w:r>
      <w:r w:rsidR="00A03713">
        <w:rPr>
          <w:rFonts w:cstheme="minorHAnsi"/>
          <w:b/>
          <w:color w:val="1F497D" w:themeColor="text2"/>
        </w:rPr>
        <w:t xml:space="preserve"> – </w:t>
      </w:r>
      <w:r w:rsidRPr="0079235A">
        <w:rPr>
          <w:rFonts w:cstheme="minorHAnsi"/>
          <w:color w:val="1F497D" w:themeColor="text2"/>
        </w:rPr>
        <w:t>An electronic notation in a document to authenticate the contents.</w:t>
      </w:r>
    </w:p>
    <w:p w14:paraId="5682E460" w14:textId="6E8FA67F" w:rsidR="000705B8" w:rsidRPr="0079235A" w:rsidRDefault="000705B8" w:rsidP="000705B8">
      <w:pPr>
        <w:rPr>
          <w:rFonts w:cstheme="minorHAnsi"/>
          <w:b/>
          <w:color w:val="1F497D" w:themeColor="text2"/>
        </w:rPr>
      </w:pPr>
      <w:r w:rsidRPr="0079235A">
        <w:rPr>
          <w:rFonts w:cstheme="minorHAnsi"/>
          <w:b/>
          <w:color w:val="1F497D" w:themeColor="text2"/>
        </w:rPr>
        <w:t>Document Inspector</w:t>
      </w:r>
      <w:r w:rsidR="00A03713">
        <w:rPr>
          <w:rFonts w:cstheme="minorHAnsi"/>
          <w:b/>
          <w:color w:val="1F497D" w:themeColor="text2"/>
        </w:rPr>
        <w:t xml:space="preserve"> – </w:t>
      </w:r>
      <w:r w:rsidR="0022609A">
        <w:rPr>
          <w:rFonts w:cstheme="minorHAnsi"/>
          <w:color w:val="1F497D" w:themeColor="text2"/>
        </w:rPr>
        <w:t>A tool that d</w:t>
      </w:r>
      <w:r w:rsidRPr="0079235A">
        <w:rPr>
          <w:rFonts w:cstheme="minorHAnsi"/>
          <w:color w:val="1F497D" w:themeColor="text2"/>
        </w:rPr>
        <w:t>etects hidden and personal data in a workbook to remove.</w:t>
      </w:r>
    </w:p>
    <w:p w14:paraId="584858C4" w14:textId="340732F9" w:rsidR="0079235A" w:rsidRPr="0079235A" w:rsidRDefault="0079235A" w:rsidP="0079235A">
      <w:pPr>
        <w:rPr>
          <w:rFonts w:cstheme="minorHAnsi"/>
          <w:b/>
          <w:color w:val="1F497D" w:themeColor="text2"/>
        </w:rPr>
      </w:pPr>
      <w:r w:rsidRPr="0079235A">
        <w:rPr>
          <w:rFonts w:cstheme="minorHAnsi"/>
          <w:b/>
          <w:color w:val="1F497D" w:themeColor="text2"/>
        </w:rPr>
        <w:t>Document property</w:t>
      </w:r>
      <w:r w:rsidR="00A03713">
        <w:rPr>
          <w:rFonts w:cstheme="minorHAnsi"/>
          <w:b/>
          <w:color w:val="1F497D" w:themeColor="text2"/>
        </w:rPr>
        <w:t xml:space="preserve"> – </w:t>
      </w:r>
      <w:r w:rsidRPr="0079235A">
        <w:rPr>
          <w:rFonts w:cstheme="minorHAnsi"/>
          <w:color w:val="1F497D" w:themeColor="text2"/>
        </w:rPr>
        <w:t>An attribute, such as an author’s name or keyword, that describes a file.</w:t>
      </w:r>
    </w:p>
    <w:p w14:paraId="282EE937" w14:textId="7D0920F1" w:rsidR="000705B8" w:rsidRPr="0079235A" w:rsidRDefault="000705B8" w:rsidP="000705B8">
      <w:pPr>
        <w:rPr>
          <w:rFonts w:cstheme="minorHAnsi"/>
          <w:b/>
          <w:color w:val="1F497D" w:themeColor="text2"/>
        </w:rPr>
      </w:pPr>
      <w:r w:rsidRPr="0079235A">
        <w:rPr>
          <w:rFonts w:cstheme="minorHAnsi"/>
          <w:b/>
          <w:color w:val="1F497D" w:themeColor="text2"/>
        </w:rPr>
        <w:t>History worksheet</w:t>
      </w:r>
      <w:r w:rsidR="00A03713">
        <w:rPr>
          <w:rFonts w:cstheme="minorHAnsi"/>
          <w:b/>
          <w:color w:val="1F497D" w:themeColor="text2"/>
        </w:rPr>
        <w:t xml:space="preserve"> – </w:t>
      </w:r>
      <w:r w:rsidR="00B53A9D">
        <w:rPr>
          <w:rFonts w:cstheme="minorHAnsi"/>
          <w:color w:val="1F497D" w:themeColor="text2"/>
        </w:rPr>
        <w:t>A specially created worksheet through the Change Tracking feature that l</w:t>
      </w:r>
      <w:r w:rsidRPr="0079235A">
        <w:rPr>
          <w:rFonts w:cstheme="minorHAnsi"/>
          <w:color w:val="1F497D" w:themeColor="text2"/>
        </w:rPr>
        <w:t>ists particular types of changes made to a workbook.</w:t>
      </w:r>
    </w:p>
    <w:p w14:paraId="69255B19" w14:textId="7BEDBC53" w:rsidR="000705B8" w:rsidRPr="0079235A" w:rsidRDefault="000705B8" w:rsidP="000705B8">
      <w:pPr>
        <w:rPr>
          <w:rFonts w:cstheme="minorHAnsi"/>
          <w:color w:val="1F497D" w:themeColor="text2"/>
        </w:rPr>
      </w:pPr>
      <w:r w:rsidRPr="0079235A">
        <w:rPr>
          <w:rFonts w:cstheme="minorHAnsi"/>
          <w:b/>
          <w:color w:val="1F497D" w:themeColor="text2"/>
        </w:rPr>
        <w:t>Metadata</w:t>
      </w:r>
      <w:r w:rsidR="00A03713">
        <w:rPr>
          <w:rFonts w:cstheme="minorHAnsi"/>
          <w:b/>
          <w:color w:val="1F497D" w:themeColor="text2"/>
        </w:rPr>
        <w:t xml:space="preserve"> – </w:t>
      </w:r>
      <w:r w:rsidRPr="0079235A">
        <w:rPr>
          <w:rFonts w:cstheme="minorHAnsi"/>
          <w:color w:val="1F497D" w:themeColor="text2"/>
        </w:rPr>
        <w:t>Pieces of data</w:t>
      </w:r>
      <w:r w:rsidR="00B56254">
        <w:rPr>
          <w:rFonts w:cstheme="minorHAnsi"/>
          <w:color w:val="1F497D" w:themeColor="text2"/>
        </w:rPr>
        <w:t>,</w:t>
      </w:r>
      <w:r w:rsidRPr="0079235A">
        <w:rPr>
          <w:rFonts w:cstheme="minorHAnsi"/>
          <w:color w:val="1F497D" w:themeColor="text2"/>
        </w:rPr>
        <w:t xml:space="preserve"> such as a keyword, that describe other data, such as the contents of a file.</w:t>
      </w:r>
    </w:p>
    <w:p w14:paraId="4D085329" w14:textId="16220246" w:rsidR="000705B8" w:rsidRPr="0079235A" w:rsidRDefault="000705B8" w:rsidP="000705B8">
      <w:pPr>
        <w:rPr>
          <w:rFonts w:cstheme="minorHAnsi"/>
          <w:b/>
          <w:color w:val="1F497D" w:themeColor="text2"/>
        </w:rPr>
      </w:pPr>
      <w:r w:rsidRPr="0079235A">
        <w:rPr>
          <w:rFonts w:cstheme="minorHAnsi"/>
          <w:b/>
          <w:color w:val="1F497D" w:themeColor="text2"/>
        </w:rPr>
        <w:t>Portable Document Format (PDF)</w:t>
      </w:r>
      <w:r w:rsidR="00A03713">
        <w:rPr>
          <w:rFonts w:cstheme="minorHAnsi"/>
          <w:b/>
          <w:color w:val="1F497D" w:themeColor="text2"/>
        </w:rPr>
        <w:t xml:space="preserve"> – </w:t>
      </w:r>
      <w:r w:rsidRPr="0079235A">
        <w:rPr>
          <w:rFonts w:cstheme="minorHAnsi"/>
          <w:color w:val="1F497D" w:themeColor="text2"/>
        </w:rPr>
        <w:t>A universal file format that preserves a document’s original data and formatting for multi-platform use.</w:t>
      </w:r>
    </w:p>
    <w:p w14:paraId="2357B9DD" w14:textId="31BDEE5A" w:rsidR="0079235A" w:rsidRPr="0079235A" w:rsidRDefault="0079235A" w:rsidP="0079235A">
      <w:pPr>
        <w:rPr>
          <w:rFonts w:cstheme="minorHAnsi"/>
          <w:b/>
          <w:color w:val="1F497D" w:themeColor="text2"/>
        </w:rPr>
      </w:pPr>
      <w:r w:rsidRPr="0079235A">
        <w:rPr>
          <w:rFonts w:cstheme="minorHAnsi"/>
          <w:b/>
          <w:color w:val="1F497D" w:themeColor="text2"/>
        </w:rPr>
        <w:t>Shared workbook</w:t>
      </w:r>
      <w:r w:rsidR="00A03713">
        <w:rPr>
          <w:rFonts w:cstheme="minorHAnsi"/>
          <w:b/>
          <w:color w:val="1F497D" w:themeColor="text2"/>
        </w:rPr>
        <w:t xml:space="preserve"> – </w:t>
      </w:r>
      <w:r w:rsidRPr="0079235A">
        <w:rPr>
          <w:rFonts w:cstheme="minorHAnsi"/>
          <w:color w:val="1F497D" w:themeColor="text2"/>
        </w:rPr>
        <w:t>A file that enables multiple users to make changes at the same time.</w:t>
      </w:r>
    </w:p>
    <w:p w14:paraId="4697AE89" w14:textId="5E7E0001" w:rsidR="0079235A" w:rsidRPr="0079235A" w:rsidRDefault="0079235A" w:rsidP="0079235A">
      <w:pPr>
        <w:rPr>
          <w:rFonts w:cstheme="minorHAnsi"/>
          <w:b/>
          <w:color w:val="1F497D" w:themeColor="text2"/>
        </w:rPr>
      </w:pPr>
      <w:r w:rsidRPr="0079235A">
        <w:rPr>
          <w:rFonts w:cstheme="minorHAnsi"/>
          <w:b/>
          <w:color w:val="1F497D" w:themeColor="text2"/>
        </w:rPr>
        <w:t>Signature line</w:t>
      </w:r>
      <w:r w:rsidR="00A03713">
        <w:rPr>
          <w:rFonts w:cstheme="minorHAnsi"/>
          <w:b/>
          <w:color w:val="1F497D" w:themeColor="text2"/>
        </w:rPr>
        <w:t xml:space="preserve"> – </w:t>
      </w:r>
      <w:r w:rsidR="00FC52AF">
        <w:rPr>
          <w:rFonts w:cstheme="minorHAnsi"/>
          <w:color w:val="1F497D" w:themeColor="text2"/>
        </w:rPr>
        <w:t xml:space="preserve">A </w:t>
      </w:r>
      <w:r w:rsidRPr="0079235A">
        <w:rPr>
          <w:rFonts w:cstheme="minorHAnsi"/>
          <w:color w:val="1F497D" w:themeColor="text2"/>
        </w:rPr>
        <w:t>visible digital signature to authenticate the workbook.</w:t>
      </w:r>
    </w:p>
    <w:p w14:paraId="6297BE32" w14:textId="22D31CFA" w:rsidR="00A92171" w:rsidRPr="0057342D" w:rsidRDefault="0079235A" w:rsidP="0079235A">
      <w:pPr>
        <w:rPr>
          <w:color w:val="1F497D" w:themeColor="text2"/>
        </w:rPr>
      </w:pPr>
      <w:r w:rsidRPr="0079235A">
        <w:rPr>
          <w:rFonts w:cstheme="minorHAnsi"/>
          <w:b/>
          <w:color w:val="1F497D" w:themeColor="text2"/>
        </w:rPr>
        <w:t>SkyDrive</w:t>
      </w:r>
      <w:r w:rsidR="00A03713">
        <w:rPr>
          <w:rFonts w:cstheme="minorHAnsi"/>
          <w:b/>
          <w:color w:val="1F497D" w:themeColor="text2"/>
        </w:rPr>
        <w:t xml:space="preserve"> – </w:t>
      </w:r>
      <w:r w:rsidRPr="0079235A">
        <w:rPr>
          <w:rFonts w:cstheme="minorHAnsi"/>
          <w:color w:val="1F497D" w:themeColor="text2"/>
        </w:rPr>
        <w:t>A central storage location where you can save and access files via an Internet connection.</w:t>
      </w:r>
    </w:p>
    <w:p w14:paraId="3ADD8162" w14:textId="0FCCA1D5" w:rsidR="00A34F3A" w:rsidRPr="0079235A" w:rsidRDefault="00A34F3A" w:rsidP="00A34F3A">
      <w:pPr>
        <w:rPr>
          <w:rFonts w:cstheme="minorHAnsi"/>
          <w:b/>
          <w:color w:val="1F497D" w:themeColor="text2"/>
        </w:rPr>
      </w:pPr>
      <w:r w:rsidRPr="0079235A">
        <w:rPr>
          <w:rFonts w:cstheme="minorHAnsi"/>
          <w:b/>
          <w:color w:val="1F497D" w:themeColor="text2"/>
        </w:rPr>
        <w:t>Track Changes</w:t>
      </w:r>
      <w:r w:rsidR="00A03713">
        <w:rPr>
          <w:rFonts w:cstheme="minorHAnsi"/>
          <w:b/>
          <w:color w:val="1F497D" w:themeColor="text2"/>
        </w:rPr>
        <w:t xml:space="preserve"> – </w:t>
      </w:r>
      <w:r w:rsidR="00FC52AF">
        <w:rPr>
          <w:rFonts w:cstheme="minorHAnsi"/>
          <w:color w:val="1F497D" w:themeColor="text2"/>
        </w:rPr>
        <w:t>A collaboration feature that r</w:t>
      </w:r>
      <w:r w:rsidRPr="0079235A">
        <w:rPr>
          <w:rFonts w:cstheme="minorHAnsi"/>
          <w:color w:val="1F497D" w:themeColor="text2"/>
        </w:rPr>
        <w:t>ecords certain types of changes made in a workbook.</w:t>
      </w:r>
    </w:p>
    <w:p w14:paraId="6297BE33" w14:textId="77777777" w:rsidR="00A92171" w:rsidRPr="00A92171" w:rsidRDefault="00A92171" w:rsidP="00A92171">
      <w:pPr>
        <w:pStyle w:val="Heading3"/>
        <w:rPr>
          <w:sz w:val="28"/>
        </w:rPr>
      </w:pPr>
      <w:r>
        <w:rPr>
          <w:sz w:val="28"/>
        </w:rPr>
        <w:lastRenderedPageBreak/>
        <w:t>DISCUSSION QUESTIONS</w:t>
      </w:r>
    </w:p>
    <w:p w14:paraId="6297BE38" w14:textId="180B6AE7" w:rsidR="00B363CC" w:rsidRPr="0079235A" w:rsidRDefault="0079235A" w:rsidP="009C4BED">
      <w:pPr>
        <w:pStyle w:val="ListParagraph"/>
        <w:numPr>
          <w:ilvl w:val="0"/>
          <w:numId w:val="26"/>
        </w:numPr>
        <w:rPr>
          <w:color w:val="1F497D" w:themeColor="text2"/>
          <w:sz w:val="28"/>
        </w:rPr>
      </w:pPr>
      <w:r>
        <w:rPr>
          <w:color w:val="1F497D" w:themeColor="text2"/>
        </w:rPr>
        <w:t>W</w:t>
      </w:r>
      <w:r w:rsidR="00FF363C">
        <w:rPr>
          <w:color w:val="1F497D" w:themeColor="text2"/>
        </w:rPr>
        <w:t>hich type</w:t>
      </w:r>
      <w:r>
        <w:rPr>
          <w:color w:val="1F497D" w:themeColor="text2"/>
        </w:rPr>
        <w:t xml:space="preserve"> of accessibility issues does the Accessibility Checker look for? Are these the only accessibility issues a user might have? </w:t>
      </w:r>
    </w:p>
    <w:p w14:paraId="59F78CCF" w14:textId="76930605" w:rsidR="0079235A" w:rsidRPr="0079235A" w:rsidRDefault="0079235A" w:rsidP="009C4BED">
      <w:pPr>
        <w:pStyle w:val="ListParagraph"/>
        <w:numPr>
          <w:ilvl w:val="0"/>
          <w:numId w:val="26"/>
        </w:numPr>
        <w:rPr>
          <w:color w:val="1F497D" w:themeColor="text2"/>
          <w:sz w:val="28"/>
        </w:rPr>
      </w:pPr>
      <w:r>
        <w:rPr>
          <w:color w:val="1F497D" w:themeColor="text2"/>
        </w:rPr>
        <w:t xml:space="preserve">What </w:t>
      </w:r>
      <w:r w:rsidR="0092172B">
        <w:rPr>
          <w:color w:val="1F497D" w:themeColor="text2"/>
        </w:rPr>
        <w:t xml:space="preserve">other </w:t>
      </w:r>
      <w:r>
        <w:rPr>
          <w:color w:val="1F497D" w:themeColor="text2"/>
        </w:rPr>
        <w:t xml:space="preserve">issues should a user be aware of when sharing a workbook (or any document) with others, besides the ones highlighted in this chapter? </w:t>
      </w:r>
    </w:p>
    <w:p w14:paraId="067D1FD5" w14:textId="2443A2EF" w:rsidR="00C363E5" w:rsidRPr="00C363E5" w:rsidRDefault="0079235A" w:rsidP="009C4BED">
      <w:pPr>
        <w:pStyle w:val="ListParagraph"/>
        <w:numPr>
          <w:ilvl w:val="0"/>
          <w:numId w:val="26"/>
        </w:numPr>
        <w:rPr>
          <w:color w:val="1F497D" w:themeColor="text2"/>
          <w:sz w:val="28"/>
        </w:rPr>
      </w:pPr>
      <w:r>
        <w:rPr>
          <w:color w:val="1F497D" w:themeColor="text2"/>
        </w:rPr>
        <w:t xml:space="preserve">What document properties available to the user are “new” or a surprise to students? </w:t>
      </w:r>
    </w:p>
    <w:p w14:paraId="6C701E34" w14:textId="0910EFB8" w:rsidR="00C363E5" w:rsidRPr="00C363E5" w:rsidRDefault="00C363E5" w:rsidP="009C4BED">
      <w:pPr>
        <w:pStyle w:val="ListParagraph"/>
        <w:numPr>
          <w:ilvl w:val="0"/>
          <w:numId w:val="26"/>
        </w:numPr>
        <w:rPr>
          <w:color w:val="1F497D" w:themeColor="text2"/>
          <w:sz w:val="28"/>
        </w:rPr>
      </w:pPr>
      <w:r>
        <w:rPr>
          <w:color w:val="1F497D" w:themeColor="text2"/>
        </w:rPr>
        <w:t>Collaboration is an integral part of both online coursework and today’s work environment. Ask students how they can transfer collaboration skills learned in an online course (not necessarily as part of the coursework) to the workplace</w:t>
      </w:r>
      <w:r w:rsidR="00445410">
        <w:rPr>
          <w:color w:val="1F497D" w:themeColor="text2"/>
        </w:rPr>
        <w:t>.</w:t>
      </w:r>
      <w:r>
        <w:rPr>
          <w:color w:val="1F497D" w:themeColor="text2"/>
        </w:rPr>
        <w:t xml:space="preserve"> </w:t>
      </w:r>
    </w:p>
    <w:p w14:paraId="6297BE39" w14:textId="77777777" w:rsidR="00B363CC" w:rsidRPr="00B363CC" w:rsidRDefault="00B363CC" w:rsidP="00B363CC">
      <w:pPr>
        <w:pStyle w:val="Heading3"/>
        <w:rPr>
          <w:sz w:val="28"/>
        </w:rPr>
      </w:pPr>
      <w:r w:rsidRPr="00B363CC">
        <w:rPr>
          <w:sz w:val="28"/>
        </w:rPr>
        <w:t>WHEN USING SCRIPTED LECTURE IN CLASS, DEMONSTRATE HOW TO:</w:t>
      </w:r>
    </w:p>
    <w:p w14:paraId="6297BE47" w14:textId="4659575D" w:rsidR="00B363CC" w:rsidRDefault="00213437" w:rsidP="00255AF0">
      <w:pPr>
        <w:numPr>
          <w:ilvl w:val="0"/>
          <w:numId w:val="6"/>
        </w:numPr>
        <w:spacing w:after="0" w:line="240" w:lineRule="auto"/>
        <w:rPr>
          <w:rFonts w:cs="Arial"/>
          <w:color w:val="1F497D" w:themeColor="text2"/>
        </w:rPr>
      </w:pPr>
      <w:r>
        <w:rPr>
          <w:rFonts w:cs="Arial"/>
          <w:color w:val="1F497D" w:themeColor="text2"/>
        </w:rPr>
        <w:t>Enter a user name</w:t>
      </w:r>
    </w:p>
    <w:p w14:paraId="2148A37E" w14:textId="6C796E83" w:rsidR="00213437" w:rsidRDefault="00213437" w:rsidP="00255AF0">
      <w:pPr>
        <w:numPr>
          <w:ilvl w:val="0"/>
          <w:numId w:val="6"/>
        </w:numPr>
        <w:spacing w:after="0" w:line="240" w:lineRule="auto"/>
        <w:rPr>
          <w:rFonts w:cs="Arial"/>
          <w:color w:val="1F497D" w:themeColor="text2"/>
        </w:rPr>
      </w:pPr>
      <w:r>
        <w:rPr>
          <w:rFonts w:cs="Arial"/>
          <w:color w:val="1F497D" w:themeColor="text2"/>
        </w:rPr>
        <w:t>Display and add properties</w:t>
      </w:r>
    </w:p>
    <w:p w14:paraId="69D3D32E" w14:textId="09918EBB" w:rsidR="00213437" w:rsidRDefault="00213437" w:rsidP="00255AF0">
      <w:pPr>
        <w:numPr>
          <w:ilvl w:val="0"/>
          <w:numId w:val="6"/>
        </w:numPr>
        <w:spacing w:after="0" w:line="240" w:lineRule="auto"/>
        <w:rPr>
          <w:rFonts w:cs="Arial"/>
          <w:color w:val="1F497D" w:themeColor="text2"/>
        </w:rPr>
      </w:pPr>
      <w:r>
        <w:rPr>
          <w:rFonts w:cs="Arial"/>
          <w:color w:val="1F497D" w:themeColor="text2"/>
        </w:rPr>
        <w:t>Add advanced properties</w:t>
      </w:r>
    </w:p>
    <w:p w14:paraId="31C434A5" w14:textId="301D4838" w:rsidR="00213437" w:rsidRDefault="00213437" w:rsidP="00255AF0">
      <w:pPr>
        <w:numPr>
          <w:ilvl w:val="0"/>
          <w:numId w:val="6"/>
        </w:numPr>
        <w:spacing w:after="0" w:line="240" w:lineRule="auto"/>
        <w:rPr>
          <w:rFonts w:cs="Arial"/>
          <w:color w:val="1F497D" w:themeColor="text2"/>
        </w:rPr>
      </w:pPr>
      <w:r>
        <w:rPr>
          <w:rFonts w:cs="Arial"/>
          <w:color w:val="1F497D" w:themeColor="text2"/>
        </w:rPr>
        <w:t xml:space="preserve">Display the Document Panel </w:t>
      </w:r>
    </w:p>
    <w:p w14:paraId="6A99B11C" w14:textId="6E684D3B" w:rsidR="00213437" w:rsidRDefault="00213437" w:rsidP="00255AF0">
      <w:pPr>
        <w:numPr>
          <w:ilvl w:val="0"/>
          <w:numId w:val="6"/>
        </w:numPr>
        <w:spacing w:after="0" w:line="240" w:lineRule="auto"/>
        <w:rPr>
          <w:rFonts w:cs="Arial"/>
          <w:color w:val="1F497D" w:themeColor="text2"/>
        </w:rPr>
      </w:pPr>
      <w:r>
        <w:rPr>
          <w:rFonts w:cs="Arial"/>
          <w:color w:val="1F497D" w:themeColor="text2"/>
        </w:rPr>
        <w:t>Insert and edit a comment</w:t>
      </w:r>
    </w:p>
    <w:p w14:paraId="27928614" w14:textId="3267B5D0" w:rsidR="00213437" w:rsidRDefault="00213437" w:rsidP="00255AF0">
      <w:pPr>
        <w:numPr>
          <w:ilvl w:val="0"/>
          <w:numId w:val="6"/>
        </w:numPr>
        <w:spacing w:after="0" w:line="240" w:lineRule="auto"/>
        <w:rPr>
          <w:rFonts w:cs="Arial"/>
          <w:color w:val="1F497D" w:themeColor="text2"/>
        </w:rPr>
      </w:pPr>
      <w:r>
        <w:rPr>
          <w:rFonts w:cs="Arial"/>
          <w:color w:val="1F497D" w:themeColor="text2"/>
        </w:rPr>
        <w:t>Share the workbook</w:t>
      </w:r>
    </w:p>
    <w:p w14:paraId="1556DFE8" w14:textId="591AE815" w:rsidR="00213437" w:rsidRDefault="00213437" w:rsidP="00255AF0">
      <w:pPr>
        <w:numPr>
          <w:ilvl w:val="0"/>
          <w:numId w:val="6"/>
        </w:numPr>
        <w:spacing w:after="0" w:line="240" w:lineRule="auto"/>
        <w:rPr>
          <w:rFonts w:cs="Arial"/>
          <w:color w:val="1F497D" w:themeColor="text2"/>
        </w:rPr>
      </w:pPr>
      <w:r>
        <w:rPr>
          <w:rFonts w:cs="Arial"/>
          <w:color w:val="1F497D" w:themeColor="text2"/>
        </w:rPr>
        <w:t xml:space="preserve">Add the Compare and Merge Workbook </w:t>
      </w:r>
      <w:r w:rsidR="00EA2E90">
        <w:rPr>
          <w:rFonts w:cs="Arial"/>
          <w:color w:val="1F497D" w:themeColor="text2"/>
        </w:rPr>
        <w:t>c</w:t>
      </w:r>
      <w:r>
        <w:rPr>
          <w:rFonts w:cs="Arial"/>
          <w:color w:val="1F497D" w:themeColor="text2"/>
        </w:rPr>
        <w:t xml:space="preserve">ommand to the Quick Access </w:t>
      </w:r>
      <w:r w:rsidR="00EA2E90">
        <w:rPr>
          <w:rFonts w:cs="Arial"/>
          <w:color w:val="1F497D" w:themeColor="text2"/>
        </w:rPr>
        <w:t>T</w:t>
      </w:r>
      <w:r>
        <w:rPr>
          <w:rFonts w:cs="Arial"/>
          <w:color w:val="1F497D" w:themeColor="text2"/>
        </w:rPr>
        <w:t>oolbar</w:t>
      </w:r>
    </w:p>
    <w:p w14:paraId="77BD87FC" w14:textId="78465ADF" w:rsidR="00213437" w:rsidRDefault="00213437" w:rsidP="00255AF0">
      <w:pPr>
        <w:numPr>
          <w:ilvl w:val="0"/>
          <w:numId w:val="6"/>
        </w:numPr>
        <w:spacing w:after="0" w:line="240" w:lineRule="auto"/>
        <w:rPr>
          <w:rFonts w:cs="Arial"/>
          <w:color w:val="1F497D" w:themeColor="text2"/>
        </w:rPr>
      </w:pPr>
      <w:r>
        <w:rPr>
          <w:rFonts w:cs="Arial"/>
          <w:color w:val="1F497D" w:themeColor="text2"/>
        </w:rPr>
        <w:t>Compare and merge workbooks</w:t>
      </w:r>
    </w:p>
    <w:p w14:paraId="5DA2E700" w14:textId="3E1916C5" w:rsidR="00213437" w:rsidRDefault="00213437" w:rsidP="00255AF0">
      <w:pPr>
        <w:numPr>
          <w:ilvl w:val="0"/>
          <w:numId w:val="6"/>
        </w:numPr>
        <w:spacing w:after="0" w:line="240" w:lineRule="auto"/>
        <w:rPr>
          <w:rFonts w:cs="Arial"/>
          <w:color w:val="1F497D" w:themeColor="text2"/>
        </w:rPr>
      </w:pPr>
      <w:r>
        <w:rPr>
          <w:rFonts w:cs="Arial"/>
          <w:color w:val="1F497D" w:themeColor="text2"/>
        </w:rPr>
        <w:t>Highlight changes</w:t>
      </w:r>
    </w:p>
    <w:p w14:paraId="7157CEBC" w14:textId="638B63D9" w:rsidR="00213437" w:rsidRDefault="00213437" w:rsidP="00255AF0">
      <w:pPr>
        <w:numPr>
          <w:ilvl w:val="0"/>
          <w:numId w:val="6"/>
        </w:numPr>
        <w:spacing w:after="0" w:line="240" w:lineRule="auto"/>
        <w:rPr>
          <w:rFonts w:cs="Arial"/>
          <w:color w:val="1F497D" w:themeColor="text2"/>
        </w:rPr>
      </w:pPr>
      <w:r>
        <w:rPr>
          <w:rFonts w:cs="Arial"/>
          <w:color w:val="1F497D" w:themeColor="text2"/>
        </w:rPr>
        <w:t>Accept and reject changes</w:t>
      </w:r>
    </w:p>
    <w:p w14:paraId="4FBBEE22" w14:textId="75826554" w:rsidR="00213437" w:rsidRDefault="00213437" w:rsidP="00255AF0">
      <w:pPr>
        <w:numPr>
          <w:ilvl w:val="0"/>
          <w:numId w:val="6"/>
        </w:numPr>
        <w:spacing w:after="0" w:line="240" w:lineRule="auto"/>
        <w:rPr>
          <w:rFonts w:cs="Arial"/>
          <w:color w:val="1F497D" w:themeColor="text2"/>
        </w:rPr>
      </w:pPr>
      <w:r>
        <w:rPr>
          <w:rFonts w:cs="Arial"/>
          <w:color w:val="1F497D" w:themeColor="text2"/>
        </w:rPr>
        <w:t>Use the Document Inspector</w:t>
      </w:r>
    </w:p>
    <w:p w14:paraId="68A9C22D" w14:textId="26763E21" w:rsidR="00213437" w:rsidRDefault="00213437" w:rsidP="00255AF0">
      <w:pPr>
        <w:numPr>
          <w:ilvl w:val="0"/>
          <w:numId w:val="6"/>
        </w:numPr>
        <w:spacing w:after="0" w:line="240" w:lineRule="auto"/>
        <w:rPr>
          <w:rFonts w:cs="Arial"/>
          <w:color w:val="1F497D" w:themeColor="text2"/>
        </w:rPr>
      </w:pPr>
      <w:r>
        <w:rPr>
          <w:rFonts w:cs="Arial"/>
          <w:color w:val="1F497D" w:themeColor="text2"/>
        </w:rPr>
        <w:t>Check accessibility and compatibility</w:t>
      </w:r>
    </w:p>
    <w:p w14:paraId="2F26DE22" w14:textId="213A4025" w:rsidR="00213437" w:rsidRDefault="00213437" w:rsidP="00255AF0">
      <w:pPr>
        <w:numPr>
          <w:ilvl w:val="0"/>
          <w:numId w:val="6"/>
        </w:numPr>
        <w:spacing w:after="0" w:line="240" w:lineRule="auto"/>
        <w:rPr>
          <w:rFonts w:cs="Arial"/>
          <w:color w:val="1F497D" w:themeColor="text2"/>
        </w:rPr>
      </w:pPr>
      <w:r>
        <w:rPr>
          <w:rFonts w:cs="Arial"/>
          <w:color w:val="1F497D" w:themeColor="text2"/>
        </w:rPr>
        <w:t xml:space="preserve">Add a signature line </w:t>
      </w:r>
    </w:p>
    <w:p w14:paraId="6A5BED16" w14:textId="52BBA235" w:rsidR="00213437" w:rsidRDefault="00213437" w:rsidP="00255AF0">
      <w:pPr>
        <w:numPr>
          <w:ilvl w:val="0"/>
          <w:numId w:val="6"/>
        </w:numPr>
        <w:spacing w:after="0" w:line="240" w:lineRule="auto"/>
        <w:rPr>
          <w:rFonts w:cs="Arial"/>
          <w:color w:val="1F497D" w:themeColor="text2"/>
        </w:rPr>
      </w:pPr>
      <w:r>
        <w:rPr>
          <w:rFonts w:cs="Arial"/>
          <w:color w:val="1F497D" w:themeColor="text2"/>
        </w:rPr>
        <w:t xml:space="preserve">Mark as final </w:t>
      </w:r>
    </w:p>
    <w:p w14:paraId="1CF1A021" w14:textId="034AB222" w:rsidR="00213437" w:rsidRDefault="00213437" w:rsidP="00255AF0">
      <w:pPr>
        <w:numPr>
          <w:ilvl w:val="0"/>
          <w:numId w:val="6"/>
        </w:numPr>
        <w:spacing w:after="0" w:line="240" w:lineRule="auto"/>
        <w:rPr>
          <w:rFonts w:cs="Arial"/>
          <w:color w:val="1F497D" w:themeColor="text2"/>
        </w:rPr>
      </w:pPr>
      <w:r>
        <w:rPr>
          <w:rFonts w:cs="Arial"/>
          <w:color w:val="1F497D" w:themeColor="text2"/>
        </w:rPr>
        <w:t>Create a PDF file</w:t>
      </w:r>
    </w:p>
    <w:p w14:paraId="7D60900B" w14:textId="63A084E3" w:rsidR="00213437" w:rsidRPr="00B363CC" w:rsidRDefault="00213437" w:rsidP="00255AF0">
      <w:pPr>
        <w:numPr>
          <w:ilvl w:val="0"/>
          <w:numId w:val="6"/>
        </w:numPr>
        <w:spacing w:after="0" w:line="240" w:lineRule="auto"/>
        <w:rPr>
          <w:rFonts w:cs="Arial"/>
          <w:color w:val="1F497D" w:themeColor="text2"/>
        </w:rPr>
      </w:pPr>
      <w:r>
        <w:rPr>
          <w:rFonts w:cs="Arial"/>
          <w:color w:val="1F497D" w:themeColor="text2"/>
        </w:rPr>
        <w:t>Save to the Web</w:t>
      </w:r>
    </w:p>
    <w:p w14:paraId="6297BE48" w14:textId="77777777" w:rsidR="00B363CC" w:rsidRDefault="00B363CC" w:rsidP="00A92171">
      <w:pPr>
        <w:rPr>
          <w:color w:val="1F497D" w:themeColor="text2"/>
        </w:rPr>
      </w:pPr>
    </w:p>
    <w:p w14:paraId="6297BE49" w14:textId="77777777" w:rsidR="00B363CC" w:rsidRDefault="00B363CC" w:rsidP="00B363CC">
      <w:pPr>
        <w:pStyle w:val="Heading3"/>
        <w:rPr>
          <w:sz w:val="28"/>
        </w:rPr>
      </w:pPr>
      <w:r w:rsidRPr="00B363CC">
        <w:rPr>
          <w:sz w:val="28"/>
        </w:rPr>
        <w:t>CONNECTIONS PRACTICAL PROJECTS AND APPLICATIONS</w:t>
      </w:r>
    </w:p>
    <w:p w14:paraId="656228B4" w14:textId="2016DDB3" w:rsidR="001143D1" w:rsidRPr="009C4BED" w:rsidRDefault="001F19FC" w:rsidP="001143D1">
      <w:pPr>
        <w:pStyle w:val="ListParagraph"/>
        <w:numPr>
          <w:ilvl w:val="0"/>
          <w:numId w:val="6"/>
        </w:numPr>
        <w:rPr>
          <w:color w:val="1F497D" w:themeColor="text2"/>
        </w:rPr>
      </w:pPr>
      <w:r w:rsidRPr="009C4BED">
        <w:rPr>
          <w:color w:val="1F497D" w:themeColor="text2"/>
        </w:rPr>
        <w:t>If your students have access to a SharePoint site, or you have access to another shared network location, have them practice sharing and collaborating on a workbook as they would in a “</w:t>
      </w:r>
      <w:r w:rsidR="00AD7D4C" w:rsidRPr="009C4BED">
        <w:rPr>
          <w:color w:val="1F497D" w:themeColor="text2"/>
        </w:rPr>
        <w:t>real-</w:t>
      </w:r>
      <w:r w:rsidRPr="009C4BED">
        <w:rPr>
          <w:color w:val="1F497D" w:themeColor="text2"/>
        </w:rPr>
        <w:t xml:space="preserve">world” situation. </w:t>
      </w:r>
    </w:p>
    <w:p w14:paraId="6297BE4D" w14:textId="2A6D055C" w:rsidR="00A92171" w:rsidRPr="009C4BED" w:rsidRDefault="00D20E11" w:rsidP="008F7DF6">
      <w:pPr>
        <w:pStyle w:val="ListParagraph"/>
        <w:numPr>
          <w:ilvl w:val="0"/>
          <w:numId w:val="6"/>
        </w:numPr>
        <w:rPr>
          <w:color w:val="1F497D" w:themeColor="text2"/>
        </w:rPr>
      </w:pPr>
      <w:r w:rsidRPr="009C4BED">
        <w:rPr>
          <w:color w:val="1F497D" w:themeColor="text2"/>
        </w:rPr>
        <w:t>Divide students into small groups, and have each group develop a “study plan” in Excel</w:t>
      </w:r>
      <w:r w:rsidR="00B83AAB" w:rsidRPr="009C4BED">
        <w:rPr>
          <w:color w:val="1F497D" w:themeColor="text2"/>
        </w:rPr>
        <w:t>—</w:t>
      </w:r>
      <w:r w:rsidRPr="009C4BED">
        <w:rPr>
          <w:color w:val="1F497D" w:themeColor="text2"/>
        </w:rPr>
        <w:t xml:space="preserve">assignments, dates due, time needed, </w:t>
      </w:r>
      <w:r w:rsidR="00506C07" w:rsidRPr="009C4BED">
        <w:rPr>
          <w:color w:val="1F497D" w:themeColor="text2"/>
        </w:rPr>
        <w:t>and so forth—</w:t>
      </w:r>
      <w:r w:rsidRPr="009C4BED">
        <w:rPr>
          <w:color w:val="1F497D" w:themeColor="text2"/>
        </w:rPr>
        <w:t>for the semester in your class. Once the study plans are developed, have students post them online, and collaborate with each other on creating a single “study plan</w:t>
      </w:r>
      <w:r w:rsidR="00BE7418" w:rsidRPr="009C4BED">
        <w:rPr>
          <w:color w:val="1F497D" w:themeColor="text2"/>
        </w:rPr>
        <w:t>.</w:t>
      </w:r>
      <w:r w:rsidRPr="009C4BED">
        <w:rPr>
          <w:color w:val="1F497D" w:themeColor="text2"/>
        </w:rPr>
        <w:t>” This</w:t>
      </w:r>
      <w:r w:rsidR="00BE7418" w:rsidRPr="009C4BED">
        <w:rPr>
          <w:color w:val="1F497D" w:themeColor="text2"/>
        </w:rPr>
        <w:t xml:space="preserve"> also</w:t>
      </w:r>
      <w:r w:rsidRPr="009C4BED">
        <w:rPr>
          <w:color w:val="1F497D" w:themeColor="text2"/>
        </w:rPr>
        <w:t xml:space="preserve"> can be done with single students instead of groups. </w:t>
      </w:r>
    </w:p>
    <w:p w14:paraId="6297BE4E" w14:textId="77777777" w:rsidR="00B363CC" w:rsidRDefault="00B363CC" w:rsidP="00B363CC">
      <w:pPr>
        <w:pStyle w:val="Heading3"/>
        <w:rPr>
          <w:sz w:val="28"/>
        </w:rPr>
      </w:pPr>
      <w:r w:rsidRPr="00B363CC">
        <w:rPr>
          <w:sz w:val="28"/>
        </w:rPr>
        <w:t>TEACHING NOTES</w:t>
      </w:r>
    </w:p>
    <w:p w14:paraId="239CC63F" w14:textId="135198CD" w:rsidR="00902D05" w:rsidRDefault="00902D05" w:rsidP="00723E14">
      <w:pPr>
        <w:pStyle w:val="Heading4"/>
      </w:pPr>
      <w:r w:rsidRPr="00902D05">
        <w:t>Customization and Personalization</w:t>
      </w:r>
    </w:p>
    <w:p w14:paraId="175491AB" w14:textId="77777777" w:rsidR="00723E14" w:rsidRDefault="00723E14" w:rsidP="00723E14"/>
    <w:p w14:paraId="2264FA9B" w14:textId="7D640D16" w:rsidR="00723E14" w:rsidRPr="00723E14" w:rsidRDefault="00723E14" w:rsidP="00723E14">
      <w:pPr>
        <w:rPr>
          <w:i/>
          <w:color w:val="1F497D" w:themeColor="text2"/>
        </w:rPr>
      </w:pPr>
      <w:r w:rsidRPr="00723E14">
        <w:rPr>
          <w:i/>
          <w:color w:val="1F497D" w:themeColor="text2"/>
        </w:rPr>
        <w:lastRenderedPageBreak/>
        <w:t xml:space="preserve">Excel offers many options to customize and personalize the application to suit a user’s needs. </w:t>
      </w:r>
    </w:p>
    <w:p w14:paraId="5D2D5AFB" w14:textId="234F492B" w:rsidR="00723E14" w:rsidRPr="00723E14" w:rsidRDefault="00723E14" w:rsidP="00406445">
      <w:pPr>
        <w:pStyle w:val="ListParagraph"/>
        <w:numPr>
          <w:ilvl w:val="0"/>
          <w:numId w:val="11"/>
        </w:numPr>
        <w:rPr>
          <w:color w:val="1F497D" w:themeColor="text2"/>
        </w:rPr>
      </w:pPr>
      <w:r w:rsidRPr="00723E14">
        <w:rPr>
          <w:color w:val="1F497D" w:themeColor="text2"/>
        </w:rPr>
        <w:t>Customizing Excel</w:t>
      </w:r>
    </w:p>
    <w:p w14:paraId="3D78EE03" w14:textId="3B491DD6" w:rsidR="00902D05" w:rsidRPr="00723E14" w:rsidRDefault="00902D05" w:rsidP="00406445">
      <w:pPr>
        <w:pStyle w:val="ListParagraph"/>
        <w:numPr>
          <w:ilvl w:val="0"/>
          <w:numId w:val="9"/>
        </w:numPr>
        <w:ind w:left="1440"/>
        <w:rPr>
          <w:color w:val="1F497D" w:themeColor="text2"/>
        </w:rPr>
      </w:pPr>
      <w:r w:rsidRPr="00723E14">
        <w:rPr>
          <w:color w:val="1F497D" w:themeColor="text2"/>
        </w:rPr>
        <w:t xml:space="preserve">You can create a custom </w:t>
      </w:r>
      <w:r w:rsidR="007C24D1" w:rsidRPr="00723E14">
        <w:rPr>
          <w:color w:val="1F497D" w:themeColor="text2"/>
        </w:rPr>
        <w:t>A</w:t>
      </w:r>
      <w:r w:rsidRPr="00723E14">
        <w:rPr>
          <w:color w:val="1F497D" w:themeColor="text2"/>
        </w:rPr>
        <w:t>uto</w:t>
      </w:r>
      <w:r w:rsidR="007C24D1" w:rsidRPr="00723E14">
        <w:rPr>
          <w:color w:val="1F497D" w:themeColor="text2"/>
        </w:rPr>
        <w:t xml:space="preserve"> F</w:t>
      </w:r>
      <w:r w:rsidRPr="00723E14">
        <w:rPr>
          <w:color w:val="1F497D" w:themeColor="text2"/>
        </w:rPr>
        <w:t>ill list in Excel. Excel will</w:t>
      </w:r>
      <w:r w:rsidR="00D70F67" w:rsidRPr="00723E14">
        <w:rPr>
          <w:color w:val="1F497D" w:themeColor="text2"/>
        </w:rPr>
        <w:t xml:space="preserve"> a</w:t>
      </w:r>
      <w:r w:rsidRPr="00723E14">
        <w:rPr>
          <w:color w:val="1F497D" w:themeColor="text2"/>
        </w:rPr>
        <w:t>uto</w:t>
      </w:r>
      <w:r w:rsidR="00D70F67" w:rsidRPr="00723E14">
        <w:rPr>
          <w:color w:val="1F497D" w:themeColor="text2"/>
        </w:rPr>
        <w:t xml:space="preserve"> </w:t>
      </w:r>
      <w:r w:rsidRPr="00723E14">
        <w:rPr>
          <w:color w:val="1F497D" w:themeColor="text2"/>
        </w:rPr>
        <w:t>fill a row with the names of months or weekdays, but what if you have a series of words or names that you frequently use, that are not part of Excel? Click on File, then Options, then Advanced</w:t>
      </w:r>
      <w:r w:rsidR="00D70F67" w:rsidRPr="00723E14">
        <w:rPr>
          <w:color w:val="1F497D" w:themeColor="text2"/>
        </w:rPr>
        <w:t>—</w:t>
      </w:r>
      <w:r w:rsidRPr="00723E14">
        <w:rPr>
          <w:color w:val="1F497D" w:themeColor="text2"/>
        </w:rPr>
        <w:t>scroll</w:t>
      </w:r>
      <w:r w:rsidR="00D70F67" w:rsidRPr="00723E14">
        <w:rPr>
          <w:color w:val="1F497D" w:themeColor="text2"/>
        </w:rPr>
        <w:t xml:space="preserve"> almost</w:t>
      </w:r>
      <w:r w:rsidRPr="00723E14">
        <w:rPr>
          <w:color w:val="1F497D" w:themeColor="text2"/>
        </w:rPr>
        <w:t xml:space="preserve"> down to the </w:t>
      </w:r>
      <w:r w:rsidR="00D64681" w:rsidRPr="00723E14">
        <w:rPr>
          <w:color w:val="1F497D" w:themeColor="text2"/>
        </w:rPr>
        <w:t>bottom</w:t>
      </w:r>
      <w:r w:rsidR="00D70F67" w:rsidRPr="00723E14">
        <w:rPr>
          <w:color w:val="1F497D" w:themeColor="text2"/>
        </w:rPr>
        <w:t xml:space="preserve"> </w:t>
      </w:r>
      <w:r w:rsidRPr="00723E14">
        <w:rPr>
          <w:color w:val="1F497D" w:themeColor="text2"/>
        </w:rPr>
        <w:t>of the Advanced menu. Under the General heading, click Edit Custom Lists, and in the Custom List</w:t>
      </w:r>
      <w:r w:rsidR="00275AC4" w:rsidRPr="00723E14">
        <w:rPr>
          <w:color w:val="1F497D" w:themeColor="text2"/>
        </w:rPr>
        <w:t>s</w:t>
      </w:r>
      <w:r w:rsidRPr="00723E14">
        <w:rPr>
          <w:color w:val="1F497D" w:themeColor="text2"/>
        </w:rPr>
        <w:t xml:space="preserve"> dialog</w:t>
      </w:r>
      <w:r w:rsidR="00275AC4" w:rsidRPr="00723E14">
        <w:rPr>
          <w:color w:val="1F497D" w:themeColor="text2"/>
        </w:rPr>
        <w:t xml:space="preserve"> box</w:t>
      </w:r>
      <w:r w:rsidRPr="00723E14">
        <w:rPr>
          <w:color w:val="1F497D" w:themeColor="text2"/>
        </w:rPr>
        <w:t>, click New List</w:t>
      </w:r>
      <w:r w:rsidR="00D70F67" w:rsidRPr="00723E14">
        <w:rPr>
          <w:color w:val="1F497D" w:themeColor="text2"/>
        </w:rPr>
        <w:t>,</w:t>
      </w:r>
      <w:r w:rsidRPr="00723E14">
        <w:rPr>
          <w:color w:val="1F497D" w:themeColor="text2"/>
        </w:rPr>
        <w:t xml:space="preserve"> and </w:t>
      </w:r>
      <w:r w:rsidR="00D70F67" w:rsidRPr="00723E14">
        <w:rPr>
          <w:color w:val="1F497D" w:themeColor="text2"/>
        </w:rPr>
        <w:t xml:space="preserve">then </w:t>
      </w:r>
      <w:r w:rsidRPr="00723E14">
        <w:rPr>
          <w:color w:val="1F497D" w:themeColor="text2"/>
        </w:rPr>
        <w:t xml:space="preserve">enter your list of words. </w:t>
      </w:r>
    </w:p>
    <w:p w14:paraId="60CCEEDE" w14:textId="7FAC373E" w:rsidR="00723E14" w:rsidRDefault="00723E14" w:rsidP="00406445">
      <w:pPr>
        <w:pStyle w:val="ListParagraph"/>
        <w:numPr>
          <w:ilvl w:val="0"/>
          <w:numId w:val="12"/>
        </w:numPr>
        <w:ind w:left="1440"/>
        <w:rPr>
          <w:color w:val="1F497D" w:themeColor="text2"/>
        </w:rPr>
      </w:pPr>
      <w:r w:rsidRPr="00723E14">
        <w:rPr>
          <w:b/>
          <w:color w:val="1F497D" w:themeColor="text2"/>
        </w:rPr>
        <w:t>Teaching</w:t>
      </w:r>
      <w:r w:rsidRPr="00723E14">
        <w:rPr>
          <w:color w:val="1F497D" w:themeColor="text2"/>
        </w:rPr>
        <w:t xml:space="preserve"> </w:t>
      </w:r>
      <w:r w:rsidRPr="00723E14">
        <w:rPr>
          <w:b/>
          <w:color w:val="1F497D" w:themeColor="text2"/>
        </w:rPr>
        <w:t>Tip</w:t>
      </w:r>
      <w:r w:rsidRPr="00723E14">
        <w:rPr>
          <w:color w:val="1F497D" w:themeColor="text2"/>
        </w:rPr>
        <w:t>: Entering your user name and initials in one Microsoft Office program stores that information in the other Microsoft Office programs. On a private computer, changes you make become the default. If you are in a computer lab, however, the lab settings may delete your preferences when you log out.</w:t>
      </w:r>
    </w:p>
    <w:p w14:paraId="0CD04308" w14:textId="6DA6F903" w:rsidR="00723E14" w:rsidRDefault="00723E14" w:rsidP="00406445">
      <w:pPr>
        <w:pStyle w:val="ListParagraph"/>
        <w:numPr>
          <w:ilvl w:val="0"/>
          <w:numId w:val="12"/>
        </w:numPr>
        <w:ind w:left="1440"/>
        <w:rPr>
          <w:color w:val="1F497D" w:themeColor="text2"/>
        </w:rPr>
      </w:pPr>
      <w:r w:rsidRPr="00723E14">
        <w:rPr>
          <w:b/>
          <w:color w:val="1F497D" w:themeColor="text2"/>
        </w:rPr>
        <w:t>Teaching Tip</w:t>
      </w:r>
      <w:r w:rsidRPr="00723E14">
        <w:rPr>
          <w:color w:val="1F497D" w:themeColor="text2"/>
        </w:rPr>
        <w:t>: You can reset customizations if you no longer need them. To reset changes made to an original tab, select the tab in the Main Tabs list, click Reset, and then select Reset only selected Ribbon tab. To remove all customizations and return to the original settings, including new tabs created and Quick Access Toolbar customizations, click Reset, select Reset all customizations, and then click Yes. To remove a custom tab, right-click it in the dialog box and select Remove.</w:t>
      </w:r>
    </w:p>
    <w:p w14:paraId="39ABCFCB" w14:textId="3C24968C" w:rsidR="00723E14" w:rsidRDefault="00723E14" w:rsidP="00406445">
      <w:pPr>
        <w:pStyle w:val="ListParagraph"/>
        <w:numPr>
          <w:ilvl w:val="0"/>
          <w:numId w:val="12"/>
        </w:numPr>
        <w:ind w:left="1440"/>
        <w:rPr>
          <w:color w:val="1F497D" w:themeColor="text2"/>
        </w:rPr>
      </w:pPr>
      <w:r w:rsidRPr="00723E14">
        <w:rPr>
          <w:b/>
          <w:color w:val="1F497D" w:themeColor="text2"/>
        </w:rPr>
        <w:t>Teaching Tip</w:t>
      </w:r>
      <w:r w:rsidRPr="00723E14">
        <w:rPr>
          <w:color w:val="1F497D" w:themeColor="text2"/>
        </w:rPr>
        <w:t>: After customizing the Quick Access Toolbar or Ribbon, you can share the custom settings with other people. Click Import/Export, select Export all customizations, enter a file name in the File Save dialog box, and then click Save. The file is saved as an Exported Office UI File format. To import the customizations file on another computer, click Import/Export, select Import customization file, select the file in the File Open dialog box, and then click Open.</w:t>
      </w:r>
    </w:p>
    <w:p w14:paraId="605899B4" w14:textId="46C4AE51" w:rsidR="00723E14" w:rsidRDefault="00723E14" w:rsidP="00406445">
      <w:pPr>
        <w:pStyle w:val="ListParagraph"/>
        <w:numPr>
          <w:ilvl w:val="0"/>
          <w:numId w:val="11"/>
        </w:numPr>
        <w:ind w:left="1080"/>
        <w:rPr>
          <w:color w:val="1F497D" w:themeColor="text2"/>
        </w:rPr>
      </w:pPr>
      <w:r>
        <w:rPr>
          <w:color w:val="1F497D" w:themeColor="text2"/>
        </w:rPr>
        <w:t>Changing Properties</w:t>
      </w:r>
    </w:p>
    <w:p w14:paraId="0F7B0158" w14:textId="77777777" w:rsidR="00723E14" w:rsidRPr="00723E14" w:rsidRDefault="00723E14" w:rsidP="00406445">
      <w:pPr>
        <w:pStyle w:val="ListParagraph"/>
        <w:numPr>
          <w:ilvl w:val="0"/>
          <w:numId w:val="13"/>
        </w:numPr>
        <w:ind w:left="1440"/>
        <w:rPr>
          <w:color w:val="1F497D" w:themeColor="text2"/>
        </w:rPr>
      </w:pPr>
      <w:r w:rsidRPr="00723E14">
        <w:rPr>
          <w:color w:val="1F497D" w:themeColor="text2"/>
        </w:rPr>
        <w:t xml:space="preserve">Excel tries to help users with AutoCorrect options. Sometimes this is more annoying than helpful—you can disable them by clicking the File tab and choosing Options. Then, select Proofing in the left pane, click the AutoCorrect Options button, and then click the tabs to review the options. </w:t>
      </w:r>
    </w:p>
    <w:p w14:paraId="7CEF5798" w14:textId="77777777" w:rsidR="00723E14" w:rsidRDefault="00723E14" w:rsidP="00406445">
      <w:pPr>
        <w:pStyle w:val="ListParagraph"/>
        <w:numPr>
          <w:ilvl w:val="0"/>
          <w:numId w:val="13"/>
        </w:numPr>
        <w:ind w:left="1440"/>
        <w:rPr>
          <w:color w:val="1F497D" w:themeColor="text2"/>
        </w:rPr>
      </w:pPr>
      <w:r w:rsidRPr="00723E14">
        <w:rPr>
          <w:color w:val="1F497D" w:themeColor="text2"/>
        </w:rPr>
        <w:t xml:space="preserve">Users may notice they are consistently changing Excel’s chart defaults. Instead of making those changes every time, change the default chart type and its attributes, then save it as a template. </w:t>
      </w:r>
    </w:p>
    <w:p w14:paraId="6C28D1F5" w14:textId="10F299B1" w:rsidR="00902D05" w:rsidRDefault="00902D05" w:rsidP="00723E14">
      <w:pPr>
        <w:pStyle w:val="Heading4"/>
      </w:pPr>
      <w:r w:rsidRPr="001F19FC">
        <w:t>Collaboration</w:t>
      </w:r>
    </w:p>
    <w:p w14:paraId="26DF7901" w14:textId="29AE596D" w:rsidR="00864E6C" w:rsidRPr="00864E6C" w:rsidRDefault="00864E6C" w:rsidP="00864E6C">
      <w:pPr>
        <w:rPr>
          <w:i/>
          <w:color w:val="1F497D" w:themeColor="text2"/>
        </w:rPr>
      </w:pPr>
      <w:r>
        <w:br/>
      </w:r>
      <w:r w:rsidRPr="00864E6C">
        <w:rPr>
          <w:i/>
          <w:color w:val="1F497D" w:themeColor="text2"/>
        </w:rPr>
        <w:t xml:space="preserve">Collaboration is the process by which two or more individuals work together to achieve an outcome or a goal; the contents of a complex workbook often result from the collaborative efforts of a team of people. </w:t>
      </w:r>
    </w:p>
    <w:p w14:paraId="2BC4AD66" w14:textId="7BA3FACE" w:rsidR="00864E6C" w:rsidRPr="00864E6C" w:rsidRDefault="00864E6C" w:rsidP="00406445">
      <w:pPr>
        <w:pStyle w:val="ListParagraph"/>
        <w:numPr>
          <w:ilvl w:val="0"/>
          <w:numId w:val="14"/>
        </w:numPr>
        <w:rPr>
          <w:color w:val="1F497D" w:themeColor="text2"/>
        </w:rPr>
      </w:pPr>
      <w:r w:rsidRPr="00864E6C">
        <w:rPr>
          <w:color w:val="1F497D" w:themeColor="text2"/>
        </w:rPr>
        <w:t>Sharing and Merging Workbooks</w:t>
      </w:r>
    </w:p>
    <w:p w14:paraId="243AB301" w14:textId="7B3B387F" w:rsidR="00494A2B" w:rsidRDefault="00494A2B" w:rsidP="00406445">
      <w:pPr>
        <w:pStyle w:val="ListParagraph"/>
        <w:numPr>
          <w:ilvl w:val="1"/>
          <w:numId w:val="15"/>
        </w:numPr>
        <w:rPr>
          <w:color w:val="1F497D" w:themeColor="text2"/>
        </w:rPr>
      </w:pPr>
      <w:r w:rsidRPr="00723E14">
        <w:rPr>
          <w:color w:val="1F497D" w:themeColor="text2"/>
        </w:rPr>
        <w:lastRenderedPageBreak/>
        <w:t xml:space="preserve">Remind students that once a workbook is shared there are features that are no longer fully supported. Some of these include creating an Excel table, deleting worksheets, or merging cells. They also cannot work with XML data. </w:t>
      </w:r>
    </w:p>
    <w:p w14:paraId="76DE2B98" w14:textId="257D2257" w:rsidR="00864E6C" w:rsidRPr="00864E6C" w:rsidRDefault="00864E6C" w:rsidP="00406445">
      <w:pPr>
        <w:pStyle w:val="ListParagraph"/>
        <w:numPr>
          <w:ilvl w:val="1"/>
          <w:numId w:val="16"/>
        </w:numPr>
        <w:rPr>
          <w:color w:val="1F497D" w:themeColor="text2"/>
        </w:rPr>
      </w:pPr>
      <w:r w:rsidRPr="00864E6C">
        <w:rPr>
          <w:b/>
          <w:color w:val="1F497D" w:themeColor="text2"/>
        </w:rPr>
        <w:t>Teaching</w:t>
      </w:r>
      <w:r w:rsidRPr="00864E6C">
        <w:rPr>
          <w:color w:val="1F497D" w:themeColor="text2"/>
        </w:rPr>
        <w:t xml:space="preserve"> </w:t>
      </w:r>
      <w:r w:rsidRPr="00864E6C">
        <w:rPr>
          <w:b/>
          <w:color w:val="1F497D" w:themeColor="text2"/>
        </w:rPr>
        <w:t>Tip</w:t>
      </w:r>
      <w:r w:rsidRPr="00864E6C">
        <w:rPr>
          <w:color w:val="1F497D" w:themeColor="text2"/>
        </w:rPr>
        <w:t>: While sharing workbooks is a powerful collaboration tool, it does have limitations. Workbooks that contain tables may not be shared. Furthermore, the maximum number of users that can access the file at once is 256.</w:t>
      </w:r>
    </w:p>
    <w:p w14:paraId="08EEB403" w14:textId="2D6A4E13" w:rsidR="00494A2B" w:rsidRDefault="00494A2B" w:rsidP="00406445">
      <w:pPr>
        <w:pStyle w:val="ListParagraph"/>
        <w:numPr>
          <w:ilvl w:val="1"/>
          <w:numId w:val="15"/>
        </w:numPr>
        <w:rPr>
          <w:color w:val="1F497D" w:themeColor="text2"/>
        </w:rPr>
      </w:pPr>
      <w:r w:rsidRPr="00723E14">
        <w:rPr>
          <w:color w:val="1F497D" w:themeColor="text2"/>
        </w:rPr>
        <w:t xml:space="preserve">If students get an error message for Source not found when sharing the workbook, click Change Source and choose another workbook. </w:t>
      </w:r>
    </w:p>
    <w:p w14:paraId="716E6A87" w14:textId="5A3454E7" w:rsidR="002F23D9" w:rsidRPr="002F23D9" w:rsidRDefault="002F23D9" w:rsidP="00406445">
      <w:pPr>
        <w:pStyle w:val="ListParagraph"/>
        <w:numPr>
          <w:ilvl w:val="0"/>
          <w:numId w:val="14"/>
        </w:numPr>
        <w:rPr>
          <w:color w:val="1F497D" w:themeColor="text2"/>
        </w:rPr>
      </w:pPr>
      <w:r>
        <w:rPr>
          <w:color w:val="1F497D" w:themeColor="text2"/>
        </w:rPr>
        <w:t>Inserting Comments</w:t>
      </w:r>
    </w:p>
    <w:p w14:paraId="458F8190" w14:textId="29F34F55" w:rsidR="00494A2B" w:rsidRDefault="00494A2B" w:rsidP="00406445">
      <w:pPr>
        <w:pStyle w:val="ListParagraph"/>
        <w:numPr>
          <w:ilvl w:val="1"/>
          <w:numId w:val="15"/>
        </w:numPr>
        <w:rPr>
          <w:color w:val="1F497D" w:themeColor="text2"/>
        </w:rPr>
      </w:pPr>
      <w:r w:rsidRPr="00723E14">
        <w:rPr>
          <w:color w:val="1F497D" w:themeColor="text2"/>
        </w:rPr>
        <w:t>It’s a good idea whenever sharing or merging workbooks to save backup copies of the originals</w:t>
      </w:r>
      <w:r w:rsidR="00646761" w:rsidRPr="00723E14">
        <w:rPr>
          <w:color w:val="1F497D" w:themeColor="text2"/>
        </w:rPr>
        <w:t>—</w:t>
      </w:r>
      <w:r w:rsidRPr="00723E14">
        <w:rPr>
          <w:color w:val="1F497D" w:themeColor="text2"/>
        </w:rPr>
        <w:t xml:space="preserve">that way, if you make a mistake or need to start over, you still have the originals available to you. </w:t>
      </w:r>
    </w:p>
    <w:p w14:paraId="24A9FCF5" w14:textId="6B714B7D" w:rsidR="002F23D9" w:rsidRDefault="002F23D9" w:rsidP="00406445">
      <w:pPr>
        <w:pStyle w:val="ListParagraph"/>
        <w:numPr>
          <w:ilvl w:val="1"/>
          <w:numId w:val="17"/>
        </w:numPr>
        <w:rPr>
          <w:color w:val="1F497D" w:themeColor="text2"/>
        </w:rPr>
      </w:pPr>
      <w:r w:rsidRPr="002F23D9">
        <w:rPr>
          <w:b/>
          <w:color w:val="1F497D" w:themeColor="text2"/>
        </w:rPr>
        <w:t>Teaching</w:t>
      </w:r>
      <w:r w:rsidRPr="002F23D9">
        <w:rPr>
          <w:color w:val="1F497D" w:themeColor="text2"/>
        </w:rPr>
        <w:t xml:space="preserve"> </w:t>
      </w:r>
      <w:r w:rsidRPr="002F23D9">
        <w:rPr>
          <w:b/>
          <w:color w:val="1F497D" w:themeColor="text2"/>
        </w:rPr>
        <w:t>Tip</w:t>
      </w:r>
      <w:r w:rsidRPr="002F23D9">
        <w:rPr>
          <w:color w:val="1F497D" w:themeColor="text2"/>
        </w:rPr>
        <w:t>: If the comment box obstructs the view of a cell you would like to see, it can be repositioned by clicking the outer edge of the comment box and dragging to a new location. You can also drag a selection handle on the outer edge of a comment box to increase or decrease its size.</w:t>
      </w:r>
    </w:p>
    <w:p w14:paraId="627C585E" w14:textId="433EEDE8" w:rsidR="002F23D9" w:rsidRDefault="002F23D9" w:rsidP="00406445">
      <w:pPr>
        <w:pStyle w:val="ListParagraph"/>
        <w:numPr>
          <w:ilvl w:val="1"/>
          <w:numId w:val="17"/>
        </w:numPr>
        <w:rPr>
          <w:color w:val="1F497D" w:themeColor="text2"/>
        </w:rPr>
      </w:pPr>
      <w:r w:rsidRPr="002F23D9">
        <w:rPr>
          <w:b/>
          <w:color w:val="1F497D" w:themeColor="text2"/>
        </w:rPr>
        <w:t>Teaching Tip</w:t>
      </w:r>
      <w:r w:rsidRPr="002F23D9">
        <w:rPr>
          <w:color w:val="1F497D" w:themeColor="text2"/>
        </w:rPr>
        <w:t>: To remove all comments at the same time, press Ctrl+G to display the Go To dialog box, click Special, make sure Comments is selected, and then click OK. This selects all cells containing comments in the current worksheet. Click the Home tab, click Clear in the Editing group, and then select Clear Comments.</w:t>
      </w:r>
    </w:p>
    <w:p w14:paraId="6039C5E1" w14:textId="7D3CC883" w:rsidR="002F23D9" w:rsidRPr="002F23D9" w:rsidRDefault="002F23D9" w:rsidP="00406445">
      <w:pPr>
        <w:pStyle w:val="ListParagraph"/>
        <w:numPr>
          <w:ilvl w:val="0"/>
          <w:numId w:val="14"/>
        </w:numPr>
        <w:rPr>
          <w:color w:val="1F497D" w:themeColor="text2"/>
        </w:rPr>
      </w:pPr>
      <w:r>
        <w:rPr>
          <w:color w:val="1F497D" w:themeColor="text2"/>
        </w:rPr>
        <w:t>Tracking Changes</w:t>
      </w:r>
    </w:p>
    <w:p w14:paraId="168951E0" w14:textId="7332F839" w:rsidR="00494A2B" w:rsidRPr="00723E14" w:rsidRDefault="00494A2B" w:rsidP="00406445">
      <w:pPr>
        <w:pStyle w:val="ListParagraph"/>
        <w:numPr>
          <w:ilvl w:val="1"/>
          <w:numId w:val="15"/>
        </w:numPr>
        <w:rPr>
          <w:color w:val="1F497D" w:themeColor="text2"/>
        </w:rPr>
      </w:pPr>
      <w:r w:rsidRPr="00723E14">
        <w:rPr>
          <w:color w:val="1F497D" w:themeColor="text2"/>
        </w:rPr>
        <w:t xml:space="preserve">Sharing workbooks means it’s possible for more than one person to have the workbook open at the same time. You can see who else has the workbook open on the Editing tab of the Share Workbook dialog box. </w:t>
      </w:r>
    </w:p>
    <w:p w14:paraId="17109BBA" w14:textId="0B76DF45" w:rsidR="00494A2B" w:rsidRDefault="00494A2B" w:rsidP="00406445">
      <w:pPr>
        <w:pStyle w:val="ListParagraph"/>
        <w:numPr>
          <w:ilvl w:val="1"/>
          <w:numId w:val="15"/>
        </w:numPr>
        <w:rPr>
          <w:color w:val="1F497D" w:themeColor="text2"/>
        </w:rPr>
      </w:pPr>
      <w:r w:rsidRPr="00723E14">
        <w:rPr>
          <w:color w:val="1F497D" w:themeColor="text2"/>
        </w:rPr>
        <w:t xml:space="preserve">Users can get automatic updates of other users’ changes periodically, with or without saving. Use Update changes on the Advanced tab of the Shared Workbook dialog box. </w:t>
      </w:r>
    </w:p>
    <w:p w14:paraId="1FE55748" w14:textId="6CF0BD98" w:rsidR="002F23D9" w:rsidRDefault="002F23D9" w:rsidP="00406445">
      <w:pPr>
        <w:pStyle w:val="ListParagraph"/>
        <w:numPr>
          <w:ilvl w:val="1"/>
          <w:numId w:val="18"/>
        </w:numPr>
        <w:rPr>
          <w:color w:val="1F497D" w:themeColor="text2"/>
        </w:rPr>
      </w:pPr>
      <w:r w:rsidRPr="002F23D9">
        <w:rPr>
          <w:b/>
          <w:color w:val="1F497D" w:themeColor="text2"/>
        </w:rPr>
        <w:t>Teaching</w:t>
      </w:r>
      <w:r w:rsidRPr="002F23D9">
        <w:rPr>
          <w:color w:val="1F497D" w:themeColor="text2"/>
        </w:rPr>
        <w:t xml:space="preserve"> </w:t>
      </w:r>
      <w:r w:rsidRPr="002F23D9">
        <w:rPr>
          <w:b/>
          <w:color w:val="1F497D" w:themeColor="text2"/>
        </w:rPr>
        <w:t>Tip</w:t>
      </w:r>
      <w:r w:rsidRPr="002F23D9">
        <w:rPr>
          <w:color w:val="1F497D" w:themeColor="text2"/>
        </w:rPr>
        <w:t>: After reviewing the changes, you can turn off Change Tracking by clicking Track Changes in the Changes group, selecting Highlight Changes, deselecting the Track changes while editing check box in the Highlight Changes dialog box, and then clicking OK. If you turn off Change Tracking, the workbook is no longer shared, the history of changes made is lost, and other users who are sharing the workbook will not be able to save the changes they have made.</w:t>
      </w:r>
    </w:p>
    <w:p w14:paraId="7135F9B7" w14:textId="7EF9E819" w:rsidR="002F23D9" w:rsidRDefault="002F23D9" w:rsidP="00406445">
      <w:pPr>
        <w:pStyle w:val="ListParagraph"/>
        <w:numPr>
          <w:ilvl w:val="1"/>
          <w:numId w:val="18"/>
        </w:numPr>
        <w:rPr>
          <w:color w:val="1F497D" w:themeColor="text2"/>
        </w:rPr>
      </w:pPr>
      <w:r w:rsidRPr="002F23D9">
        <w:rPr>
          <w:b/>
          <w:color w:val="1F497D" w:themeColor="text2"/>
        </w:rPr>
        <w:t>Teaching Tip</w:t>
      </w:r>
      <w:r w:rsidRPr="002F23D9">
        <w:rPr>
          <w:color w:val="1F497D" w:themeColor="text2"/>
        </w:rPr>
        <w:t>: The History worksheet is deleted when you save a workbook; however, you can copy and paste the values into a new worksheet that will remain when the workbook is saved.</w:t>
      </w:r>
    </w:p>
    <w:p w14:paraId="544A0CFA" w14:textId="2624641D" w:rsidR="002F23D9" w:rsidRPr="002F23D9" w:rsidRDefault="00F7306F" w:rsidP="00406445">
      <w:pPr>
        <w:pStyle w:val="ListParagraph"/>
        <w:numPr>
          <w:ilvl w:val="1"/>
          <w:numId w:val="19"/>
        </w:numPr>
        <w:rPr>
          <w:color w:val="1F497D" w:themeColor="text2"/>
        </w:rPr>
      </w:pPr>
      <w:r w:rsidRPr="002F23D9">
        <w:rPr>
          <w:b/>
          <w:color w:val="1F497D" w:themeColor="text2"/>
        </w:rPr>
        <w:t>Teaching Tip</w:t>
      </w:r>
      <w:r w:rsidR="002F23D9" w:rsidRPr="002F23D9">
        <w:rPr>
          <w:color w:val="1F497D" w:themeColor="text2"/>
        </w:rPr>
        <w:t>: If Compare and Merge Workbooks is grayed out, click Share Workbook in the Changes group on the Review tab.</w:t>
      </w:r>
    </w:p>
    <w:p w14:paraId="750B8781" w14:textId="3F848701" w:rsidR="00902D05" w:rsidRDefault="00902D05" w:rsidP="00723E14">
      <w:pPr>
        <w:pStyle w:val="Heading4"/>
      </w:pPr>
      <w:r>
        <w:t>Workbook Information</w:t>
      </w:r>
    </w:p>
    <w:p w14:paraId="203FF306" w14:textId="77777777" w:rsidR="00F521FA" w:rsidRDefault="00F521FA" w:rsidP="00F521FA"/>
    <w:p w14:paraId="505ADF4E" w14:textId="33DC31F0" w:rsidR="00F521FA" w:rsidRDefault="00F521FA" w:rsidP="00F521FA">
      <w:pPr>
        <w:rPr>
          <w:i/>
          <w:color w:val="1F497D" w:themeColor="text2"/>
        </w:rPr>
      </w:pPr>
      <w:r w:rsidRPr="00F521FA">
        <w:rPr>
          <w:i/>
          <w:color w:val="1F497D" w:themeColor="text2"/>
        </w:rPr>
        <w:lastRenderedPageBreak/>
        <w:t xml:space="preserve">Sharing workbooks creates </w:t>
      </w:r>
      <w:r>
        <w:rPr>
          <w:i/>
          <w:color w:val="1F497D" w:themeColor="text2"/>
        </w:rPr>
        <w:t>the</w:t>
      </w:r>
      <w:r w:rsidRPr="00F521FA">
        <w:rPr>
          <w:i/>
          <w:color w:val="1F497D" w:themeColor="text2"/>
        </w:rPr>
        <w:t xml:space="preserve"> need </w:t>
      </w:r>
      <w:r>
        <w:rPr>
          <w:i/>
          <w:color w:val="1F497D" w:themeColor="text2"/>
        </w:rPr>
        <w:t>to</w:t>
      </w:r>
      <w:r w:rsidRPr="00F521FA">
        <w:rPr>
          <w:i/>
          <w:color w:val="1F497D" w:themeColor="text2"/>
        </w:rPr>
        <w:t xml:space="preserve"> </w:t>
      </w:r>
      <w:r>
        <w:rPr>
          <w:i/>
          <w:color w:val="1F497D" w:themeColor="text2"/>
        </w:rPr>
        <w:t>protect</w:t>
      </w:r>
      <w:r w:rsidRPr="00F521FA">
        <w:rPr>
          <w:i/>
          <w:color w:val="1F497D" w:themeColor="text2"/>
        </w:rPr>
        <w:t xml:space="preserve"> a workbook. </w:t>
      </w:r>
    </w:p>
    <w:p w14:paraId="36913B3C" w14:textId="4397FCA3" w:rsidR="00F521FA" w:rsidRPr="00F521FA" w:rsidRDefault="00F521FA" w:rsidP="00406445">
      <w:pPr>
        <w:pStyle w:val="ListParagraph"/>
        <w:numPr>
          <w:ilvl w:val="0"/>
          <w:numId w:val="20"/>
        </w:numPr>
        <w:rPr>
          <w:color w:val="1F497D" w:themeColor="text2"/>
        </w:rPr>
      </w:pPr>
      <w:r>
        <w:rPr>
          <w:color w:val="1F497D" w:themeColor="text2"/>
        </w:rPr>
        <w:t>Checking for Issues</w:t>
      </w:r>
    </w:p>
    <w:p w14:paraId="6B4EFCF3" w14:textId="77777777" w:rsidR="00F521FA" w:rsidRDefault="00F521FA" w:rsidP="00406445">
      <w:pPr>
        <w:pStyle w:val="ListParagraph"/>
        <w:numPr>
          <w:ilvl w:val="0"/>
          <w:numId w:val="9"/>
        </w:numPr>
        <w:ind w:left="1800"/>
        <w:rPr>
          <w:color w:val="1F497D" w:themeColor="text2"/>
        </w:rPr>
      </w:pPr>
      <w:r w:rsidRPr="00723E14">
        <w:rPr>
          <w:color w:val="1F497D" w:themeColor="text2"/>
        </w:rPr>
        <w:t xml:space="preserve">Because some changes may be permanent, this is another opportunity to remind users that a backup copy is a good idea before using Document Inspector. </w:t>
      </w:r>
    </w:p>
    <w:p w14:paraId="0BB06A4D" w14:textId="637397C0" w:rsidR="00494A2B" w:rsidRPr="00723E14" w:rsidRDefault="00494A2B" w:rsidP="00406445">
      <w:pPr>
        <w:pStyle w:val="ListParagraph"/>
        <w:numPr>
          <w:ilvl w:val="0"/>
          <w:numId w:val="9"/>
        </w:numPr>
        <w:ind w:left="1800"/>
        <w:rPr>
          <w:color w:val="1F497D" w:themeColor="text2"/>
        </w:rPr>
      </w:pPr>
      <w:r w:rsidRPr="00723E14">
        <w:rPr>
          <w:color w:val="1F497D" w:themeColor="text2"/>
        </w:rPr>
        <w:t xml:space="preserve">Remind students all users with access to the network share have full access to the shared notebook unless cells have been locked and the worksheet protected to restrict access. </w:t>
      </w:r>
    </w:p>
    <w:p w14:paraId="2174A0BA" w14:textId="422114EC" w:rsidR="00F521FA" w:rsidRDefault="00F521FA" w:rsidP="00406445">
      <w:pPr>
        <w:pStyle w:val="ListParagraph"/>
        <w:numPr>
          <w:ilvl w:val="0"/>
          <w:numId w:val="21"/>
        </w:numPr>
        <w:ind w:left="1800"/>
        <w:rPr>
          <w:color w:val="1F497D" w:themeColor="text2"/>
        </w:rPr>
      </w:pPr>
      <w:r w:rsidRPr="00F521FA">
        <w:rPr>
          <w:b/>
          <w:color w:val="1F497D" w:themeColor="text2"/>
        </w:rPr>
        <w:t>Teaching</w:t>
      </w:r>
      <w:r w:rsidRPr="00F521FA">
        <w:rPr>
          <w:color w:val="1F497D" w:themeColor="text2"/>
        </w:rPr>
        <w:t xml:space="preserve"> </w:t>
      </w:r>
      <w:r w:rsidRPr="00F521FA">
        <w:rPr>
          <w:b/>
          <w:color w:val="1F497D" w:themeColor="text2"/>
        </w:rPr>
        <w:t>Tip</w:t>
      </w:r>
      <w:r w:rsidRPr="00F521FA">
        <w:rPr>
          <w:color w:val="1F497D" w:themeColor="text2"/>
        </w:rPr>
        <w:t>: Before using Document Inspector, you should save the workbook and then run Document Inspector on the duplicate workbook, because you cannot always restore all data that Document Inspector removes.</w:t>
      </w:r>
    </w:p>
    <w:p w14:paraId="2E37BF23" w14:textId="65435C6C" w:rsidR="00F521FA" w:rsidRDefault="00F521FA" w:rsidP="00406445">
      <w:pPr>
        <w:pStyle w:val="ListParagraph"/>
        <w:numPr>
          <w:ilvl w:val="0"/>
          <w:numId w:val="21"/>
        </w:numPr>
        <w:ind w:left="1800"/>
        <w:rPr>
          <w:color w:val="1F497D" w:themeColor="text2"/>
        </w:rPr>
      </w:pPr>
      <w:r w:rsidRPr="00F521FA">
        <w:rPr>
          <w:b/>
          <w:color w:val="1F497D" w:themeColor="text2"/>
        </w:rPr>
        <w:t>Teaching Tip</w:t>
      </w:r>
      <w:r w:rsidRPr="00F521FA">
        <w:rPr>
          <w:color w:val="1F497D" w:themeColor="text2"/>
        </w:rPr>
        <w:t xml:space="preserve">: Look up </w:t>
      </w:r>
      <w:r w:rsidRPr="00F7306F">
        <w:rPr>
          <w:i/>
          <w:color w:val="1F497D" w:themeColor="text2"/>
        </w:rPr>
        <w:t xml:space="preserve">Check file compatibility with earlier versions </w:t>
      </w:r>
      <w:r w:rsidRPr="00F521FA">
        <w:rPr>
          <w:color w:val="1F497D" w:themeColor="text2"/>
        </w:rPr>
        <w:t>in Help to find out about Excel 2013 features that are not supported in earlier versions. This Help topic provides details about significant loss of functionality, what it means, and what to do to solve the problem.</w:t>
      </w:r>
    </w:p>
    <w:p w14:paraId="39C677A0" w14:textId="510151C6" w:rsidR="00F521FA" w:rsidRPr="00F521FA" w:rsidRDefault="00F521FA" w:rsidP="00406445">
      <w:pPr>
        <w:pStyle w:val="ListParagraph"/>
        <w:numPr>
          <w:ilvl w:val="0"/>
          <w:numId w:val="20"/>
        </w:numPr>
        <w:ind w:left="360"/>
        <w:rPr>
          <w:color w:val="1F497D" w:themeColor="text2"/>
        </w:rPr>
      </w:pPr>
      <w:r w:rsidRPr="00F521FA">
        <w:rPr>
          <w:color w:val="1F497D" w:themeColor="text2"/>
        </w:rPr>
        <w:t>Protecting a Workbook</w:t>
      </w:r>
    </w:p>
    <w:p w14:paraId="51847835" w14:textId="77777777" w:rsidR="00F521FA" w:rsidRPr="00F7306F" w:rsidRDefault="00F521FA" w:rsidP="00F7306F">
      <w:pPr>
        <w:pStyle w:val="ListParagraph"/>
        <w:numPr>
          <w:ilvl w:val="0"/>
          <w:numId w:val="28"/>
        </w:numPr>
        <w:ind w:left="1800"/>
        <w:rPr>
          <w:color w:val="1F497D" w:themeColor="text2"/>
        </w:rPr>
      </w:pPr>
      <w:r w:rsidRPr="00F7306F">
        <w:rPr>
          <w:color w:val="1F497D" w:themeColor="text2"/>
        </w:rPr>
        <w:t xml:space="preserve">Discuss the pros and cons of password protecting a workbook, from both an employee’s and an employer’s points of view. </w:t>
      </w:r>
    </w:p>
    <w:p w14:paraId="0B82EC05" w14:textId="38A5374F" w:rsidR="00F521FA" w:rsidRPr="00471AD4" w:rsidRDefault="00F521FA" w:rsidP="00406445">
      <w:pPr>
        <w:pStyle w:val="ListParagraph"/>
        <w:numPr>
          <w:ilvl w:val="0"/>
          <w:numId w:val="21"/>
        </w:numPr>
        <w:ind w:left="1800"/>
        <w:rPr>
          <w:color w:val="1F497D" w:themeColor="text2"/>
        </w:rPr>
      </w:pPr>
      <w:r w:rsidRPr="00471AD4">
        <w:rPr>
          <w:b/>
          <w:color w:val="1F497D" w:themeColor="text2"/>
        </w:rPr>
        <w:t>Teaching Tip</w:t>
      </w:r>
      <w:r w:rsidRPr="00471AD4">
        <w:rPr>
          <w:color w:val="1F497D" w:themeColor="text2"/>
        </w:rPr>
        <w:t xml:space="preserve">: You should make a note of passwords you use for saving files. If you forget a password, you will not be able to open the file. </w:t>
      </w:r>
    </w:p>
    <w:p w14:paraId="565A6875" w14:textId="7E7D46BC" w:rsidR="00902D05" w:rsidRDefault="00902D05" w:rsidP="00723E14">
      <w:pPr>
        <w:pStyle w:val="Heading4"/>
      </w:pPr>
      <w:r>
        <w:t>Workbook Distribution</w:t>
      </w:r>
    </w:p>
    <w:p w14:paraId="5CB6FAD9" w14:textId="09836FAA" w:rsidR="005434CD" w:rsidRDefault="005434CD" w:rsidP="005434CD">
      <w:pPr>
        <w:rPr>
          <w:i/>
          <w:color w:val="1F497D" w:themeColor="text2"/>
        </w:rPr>
      </w:pPr>
      <w:r>
        <w:br/>
      </w:r>
      <w:r w:rsidRPr="005434CD">
        <w:rPr>
          <w:i/>
          <w:color w:val="1F497D" w:themeColor="text2"/>
        </w:rPr>
        <w:t xml:space="preserve">When sharing data with others, it is important to provide the data in a file format the recipients can manipulate. </w:t>
      </w:r>
    </w:p>
    <w:p w14:paraId="743D55AC" w14:textId="5673F509" w:rsidR="005434CD" w:rsidRPr="005434CD" w:rsidRDefault="005434CD" w:rsidP="00406445">
      <w:pPr>
        <w:pStyle w:val="ListParagraph"/>
        <w:numPr>
          <w:ilvl w:val="0"/>
          <w:numId w:val="23"/>
        </w:numPr>
        <w:rPr>
          <w:color w:val="1F497D" w:themeColor="text2"/>
        </w:rPr>
      </w:pPr>
      <w:r>
        <w:rPr>
          <w:color w:val="1F497D" w:themeColor="text2"/>
        </w:rPr>
        <w:t>Saving a Workbook in Different Formats</w:t>
      </w:r>
    </w:p>
    <w:p w14:paraId="38368DF9" w14:textId="270F84D9" w:rsidR="00902D05" w:rsidRPr="00723E14" w:rsidRDefault="00902D05" w:rsidP="00406445">
      <w:pPr>
        <w:pStyle w:val="ListParagraph"/>
        <w:numPr>
          <w:ilvl w:val="1"/>
          <w:numId w:val="22"/>
        </w:numPr>
        <w:rPr>
          <w:color w:val="1F497D" w:themeColor="text2"/>
        </w:rPr>
      </w:pPr>
      <w:r w:rsidRPr="00723E14">
        <w:rPr>
          <w:color w:val="1F497D" w:themeColor="text2"/>
        </w:rPr>
        <w:t>Before sharing a workbook, you</w:t>
      </w:r>
      <w:r w:rsidR="002D54C1" w:rsidRPr="00723E14">
        <w:rPr>
          <w:color w:val="1F497D" w:themeColor="text2"/>
        </w:rPr>
        <w:t xml:space="preserve"> will</w:t>
      </w:r>
      <w:r w:rsidRPr="00723E14">
        <w:rPr>
          <w:color w:val="1F497D" w:themeColor="text2"/>
        </w:rPr>
        <w:t xml:space="preserve"> want to check it for spelling as well as data errors. When you run spell check in Excel, it only checks the current sheet. If you want to run a spell check on all the sheets in a workbook, group the sheets you want to check, then run the spell check. </w:t>
      </w:r>
    </w:p>
    <w:p w14:paraId="4B4C6D62" w14:textId="45158948" w:rsidR="00902D05" w:rsidRPr="00723E14" w:rsidRDefault="00902D05" w:rsidP="00406445">
      <w:pPr>
        <w:pStyle w:val="ListParagraph"/>
        <w:numPr>
          <w:ilvl w:val="1"/>
          <w:numId w:val="22"/>
        </w:numPr>
        <w:rPr>
          <w:color w:val="1F497D" w:themeColor="text2"/>
        </w:rPr>
      </w:pPr>
      <w:r w:rsidRPr="00723E14">
        <w:rPr>
          <w:color w:val="1F497D" w:themeColor="text2"/>
        </w:rPr>
        <w:t xml:space="preserve">Sometimes you need to print a workbook or worksheet instead of sharing it electronically. Each sheet in Excel has its own print options. You can change them individually, or save time by copying the settings from one sheet to another. Select the sheet that contains the options you want to use in another sheet, and then group the sheets you want to include (Ctrl + </w:t>
      </w:r>
      <w:r w:rsidR="00967617" w:rsidRPr="00723E14">
        <w:rPr>
          <w:color w:val="1F497D" w:themeColor="text2"/>
        </w:rPr>
        <w:t xml:space="preserve">click </w:t>
      </w:r>
      <w:r w:rsidRPr="00723E14">
        <w:rPr>
          <w:color w:val="1F497D" w:themeColor="text2"/>
        </w:rPr>
        <w:t>the tabs of those sheets). Click the File tab, then click Print. Click Page Setup at the bottom, then click OK to close the Page Setup dialog box. Note that this method requires that you have already set up one sheet to print as desired</w:t>
      </w:r>
      <w:r w:rsidR="0003525F" w:rsidRPr="00723E14">
        <w:rPr>
          <w:color w:val="1F497D" w:themeColor="text2"/>
        </w:rPr>
        <w:t>—</w:t>
      </w:r>
      <w:r w:rsidRPr="00723E14">
        <w:rPr>
          <w:color w:val="1F497D" w:themeColor="text2"/>
        </w:rPr>
        <w:t xml:space="preserve">you are copying existing settings, not setting up new ones. </w:t>
      </w:r>
    </w:p>
    <w:p w14:paraId="790EABB7" w14:textId="0185EFF8" w:rsidR="001F19FC" w:rsidRPr="00723E14" w:rsidRDefault="001F19FC" w:rsidP="00406445">
      <w:pPr>
        <w:pStyle w:val="ListParagraph"/>
        <w:numPr>
          <w:ilvl w:val="1"/>
          <w:numId w:val="22"/>
        </w:numPr>
        <w:rPr>
          <w:color w:val="1F497D" w:themeColor="text2"/>
        </w:rPr>
      </w:pPr>
      <w:r w:rsidRPr="00723E14">
        <w:rPr>
          <w:color w:val="1F497D" w:themeColor="text2"/>
        </w:rPr>
        <w:t>Don’t forget to make sure others have completed and saved their work before ending a shared workbook!</w:t>
      </w:r>
    </w:p>
    <w:p w14:paraId="5978795A" w14:textId="77777777" w:rsidR="005434CD" w:rsidRDefault="00D20E11" w:rsidP="00406445">
      <w:pPr>
        <w:pStyle w:val="ListParagraph"/>
        <w:numPr>
          <w:ilvl w:val="1"/>
          <w:numId w:val="22"/>
        </w:numPr>
        <w:rPr>
          <w:color w:val="1F497D" w:themeColor="text2"/>
        </w:rPr>
      </w:pPr>
      <w:r w:rsidRPr="00723E14">
        <w:rPr>
          <w:color w:val="1F497D" w:themeColor="text2"/>
        </w:rPr>
        <w:lastRenderedPageBreak/>
        <w:t>Marking a workbook as “final” will not prevent someone else from editing it</w:t>
      </w:r>
      <w:r w:rsidR="00B75019" w:rsidRPr="00723E14">
        <w:rPr>
          <w:color w:val="1F497D" w:themeColor="text2"/>
        </w:rPr>
        <w:t>—</w:t>
      </w:r>
      <w:r w:rsidRPr="00723E14">
        <w:rPr>
          <w:color w:val="1F497D" w:themeColor="text2"/>
        </w:rPr>
        <w:t>to do that, use the Restrict Access option instead of marking it as final.</w:t>
      </w:r>
    </w:p>
    <w:p w14:paraId="56D25C60" w14:textId="68E984EF" w:rsidR="005434CD" w:rsidRDefault="005434CD" w:rsidP="00406445">
      <w:pPr>
        <w:pStyle w:val="ListParagraph"/>
        <w:numPr>
          <w:ilvl w:val="1"/>
          <w:numId w:val="24"/>
        </w:numPr>
        <w:rPr>
          <w:color w:val="1F497D" w:themeColor="text2"/>
        </w:rPr>
      </w:pPr>
      <w:r w:rsidRPr="005434CD">
        <w:rPr>
          <w:b/>
          <w:color w:val="1F497D" w:themeColor="text2"/>
        </w:rPr>
        <w:t>Teaching</w:t>
      </w:r>
      <w:r w:rsidRPr="005434CD">
        <w:rPr>
          <w:color w:val="1F497D" w:themeColor="text2"/>
        </w:rPr>
        <w:t xml:space="preserve"> </w:t>
      </w:r>
      <w:r w:rsidRPr="005434CD">
        <w:rPr>
          <w:b/>
          <w:color w:val="1F497D" w:themeColor="text2"/>
        </w:rPr>
        <w:t>Tip</w:t>
      </w:r>
      <w:r w:rsidRPr="005434CD">
        <w:rPr>
          <w:color w:val="1F497D" w:themeColor="text2"/>
        </w:rPr>
        <w:t>: As an alternative method to change the file format, you can choose Change File Type from the Export menu in the Backstage area. This will list all export options and corresponding details.</w:t>
      </w:r>
    </w:p>
    <w:p w14:paraId="619DBCEF" w14:textId="62ECC30A" w:rsidR="005434CD" w:rsidRDefault="005434CD" w:rsidP="00406445">
      <w:pPr>
        <w:pStyle w:val="ListParagraph"/>
        <w:numPr>
          <w:ilvl w:val="1"/>
          <w:numId w:val="24"/>
        </w:numPr>
        <w:rPr>
          <w:color w:val="1F497D" w:themeColor="text2"/>
        </w:rPr>
      </w:pPr>
      <w:r w:rsidRPr="005434CD">
        <w:rPr>
          <w:b/>
          <w:color w:val="1F497D" w:themeColor="text2"/>
        </w:rPr>
        <w:t>Teaching Tip</w:t>
      </w:r>
      <w:r w:rsidRPr="005434CD">
        <w:rPr>
          <w:color w:val="1F497D" w:themeColor="text2"/>
        </w:rPr>
        <w:t>: If you have Adobe Acrobat (not just Adobe Reader) or other third-party applications that create PDF files installed, you can create a file through the Print options. Click the File tab, click Print, click the Printer arrow, select Adobe PDF, and then click Print. You will be prompted to enter a file name for the PDF file.</w:t>
      </w:r>
    </w:p>
    <w:p w14:paraId="30035231" w14:textId="01EF5935" w:rsidR="005434CD" w:rsidRDefault="005434CD" w:rsidP="00406445">
      <w:pPr>
        <w:pStyle w:val="ListParagraph"/>
        <w:numPr>
          <w:ilvl w:val="0"/>
          <w:numId w:val="23"/>
        </w:numPr>
        <w:rPr>
          <w:color w:val="1F497D" w:themeColor="text2"/>
        </w:rPr>
      </w:pPr>
      <w:r>
        <w:rPr>
          <w:color w:val="1F497D" w:themeColor="text2"/>
        </w:rPr>
        <w:t>Sending a Workbook to Others</w:t>
      </w:r>
    </w:p>
    <w:p w14:paraId="563DFBE7" w14:textId="69DCCBF6" w:rsidR="005434CD" w:rsidRDefault="005434CD" w:rsidP="00406445">
      <w:pPr>
        <w:pStyle w:val="ListParagraph"/>
        <w:numPr>
          <w:ilvl w:val="1"/>
          <w:numId w:val="24"/>
        </w:numPr>
        <w:rPr>
          <w:color w:val="1F497D" w:themeColor="text2"/>
        </w:rPr>
      </w:pPr>
      <w:r w:rsidRPr="005434CD">
        <w:rPr>
          <w:b/>
          <w:color w:val="1F497D" w:themeColor="text2"/>
        </w:rPr>
        <w:t>Teaching Tip</w:t>
      </w:r>
      <w:r w:rsidRPr="005434CD">
        <w:rPr>
          <w:color w:val="1F497D" w:themeColor="text2"/>
        </w:rPr>
        <w:t>: If Outlook is not installed as your default e-mail client, you may not be able to use the Send Using E-mail options to start the e-mail program and attach the workbook. Instead, you should close the workbook, open your e-mail client, and then click the Attach button or command in that window to send the workbook as an e-mail attachment.</w:t>
      </w:r>
    </w:p>
    <w:p w14:paraId="568984F7" w14:textId="6971EFE0" w:rsidR="005434CD" w:rsidRDefault="005434CD" w:rsidP="00406445">
      <w:pPr>
        <w:pStyle w:val="ListParagraph"/>
        <w:numPr>
          <w:ilvl w:val="1"/>
          <w:numId w:val="24"/>
        </w:numPr>
        <w:rPr>
          <w:color w:val="1F497D" w:themeColor="text2"/>
        </w:rPr>
      </w:pPr>
      <w:r w:rsidRPr="005434CD">
        <w:rPr>
          <w:b/>
          <w:color w:val="1F497D" w:themeColor="text2"/>
        </w:rPr>
        <w:t>Teaching Tip</w:t>
      </w:r>
      <w:r w:rsidRPr="005434CD">
        <w:rPr>
          <w:color w:val="1F497D" w:themeColor="text2"/>
        </w:rPr>
        <w:t xml:space="preserve">: When Microsoft Office 2013 is installed, you are required to create or sign in with an existing Windows Live account. This allows you to access SkyDrive without additional logins. If you attempt to access your SkyDrive account remotely, you will need to enter your user name and password. If you forget your SkyDrive password it can be reset at the following URL: </w:t>
      </w:r>
      <w:hyperlink r:id="rId13" w:history="1">
        <w:r w:rsidRPr="00310713">
          <w:rPr>
            <w:rStyle w:val="Hyperlink"/>
          </w:rPr>
          <w:t>https://account.live.com/ResetPassword</w:t>
        </w:r>
      </w:hyperlink>
      <w:r w:rsidRPr="005434CD">
        <w:rPr>
          <w:color w:val="1F497D" w:themeColor="text2"/>
        </w:rPr>
        <w:t>.</w:t>
      </w:r>
    </w:p>
    <w:p w14:paraId="0A649FDA" w14:textId="082BDE1A" w:rsidR="005434CD" w:rsidRPr="005434CD" w:rsidRDefault="005434CD" w:rsidP="005434CD">
      <w:pPr>
        <w:pStyle w:val="ListParagraph"/>
        <w:ind w:left="1800"/>
        <w:rPr>
          <w:color w:val="1F497D" w:themeColor="text2"/>
        </w:rPr>
      </w:pPr>
      <w:r>
        <w:rPr>
          <w:color w:val="1F497D" w:themeColor="text2"/>
        </w:rPr>
        <w:t xml:space="preserve"> </w:t>
      </w:r>
    </w:p>
    <w:p w14:paraId="398C2FEA" w14:textId="5006D351" w:rsidR="005434CD" w:rsidRPr="00723E14" w:rsidRDefault="005434CD" w:rsidP="005434CD">
      <w:pPr>
        <w:pStyle w:val="ListParagraph"/>
        <w:ind w:left="1080"/>
        <w:rPr>
          <w:color w:val="1F497D" w:themeColor="text2"/>
        </w:rPr>
        <w:sectPr w:rsidR="005434CD" w:rsidRPr="00723E14" w:rsidSect="00A92171">
          <w:type w:val="continuous"/>
          <w:pgSz w:w="12240" w:h="15840"/>
          <w:pgMar w:top="1440" w:right="1440" w:bottom="1440" w:left="1440" w:header="720" w:footer="720" w:gutter="0"/>
          <w:cols w:space="720"/>
          <w:docGrid w:linePitch="360"/>
        </w:sectPr>
      </w:pPr>
    </w:p>
    <w:p w14:paraId="6297BE84" w14:textId="77777777" w:rsidR="00B0629F" w:rsidRPr="00B0629F" w:rsidRDefault="00B0629F" w:rsidP="00B0629F">
      <w:pPr>
        <w:pStyle w:val="Heading3"/>
        <w:rPr>
          <w:sz w:val="28"/>
        </w:rPr>
      </w:pPr>
      <w:r w:rsidRPr="00B0629F">
        <w:rPr>
          <w:sz w:val="28"/>
        </w:rPr>
        <w:lastRenderedPageBreak/>
        <w:t>ONLINE CHAPTER REVIEW</w:t>
      </w:r>
    </w:p>
    <w:p w14:paraId="6297BE85" w14:textId="51142448"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Website at</w:t>
      </w:r>
      <w:r>
        <w:t xml:space="preserve"> </w:t>
      </w:r>
      <w:hyperlink r:id="rId14" w:history="1">
        <w:r>
          <w:rPr>
            <w:rStyle w:val="Hyperlink"/>
          </w:rPr>
          <w:t>http://www.pearsonhighered.com/exploring/</w:t>
        </w:r>
      </w:hyperlink>
      <w:r w:rsidRPr="008F7131">
        <w:t>.</w:t>
      </w:r>
    </w:p>
    <w:p w14:paraId="67E03B0E" w14:textId="77777777" w:rsidR="00D47EF7" w:rsidRPr="00BF18B2" w:rsidRDefault="00D47EF7" w:rsidP="00D47EF7">
      <w:pPr>
        <w:pStyle w:val="Heading3"/>
        <w:rPr>
          <w:sz w:val="28"/>
        </w:rPr>
      </w:pPr>
      <w:r>
        <w:rPr>
          <w:sz w:val="28"/>
        </w:rPr>
        <w:t>ADDITIONAL WEB RESOURCES</w:t>
      </w:r>
    </w:p>
    <w:p w14:paraId="20468598" w14:textId="0CC0B7EC" w:rsidR="00D47EF7" w:rsidRDefault="00D47EF7" w:rsidP="00406445">
      <w:pPr>
        <w:pStyle w:val="ListParagraph"/>
        <w:numPr>
          <w:ilvl w:val="0"/>
          <w:numId w:val="7"/>
        </w:numPr>
        <w:rPr>
          <w:color w:val="1F497D" w:themeColor="text2"/>
        </w:rPr>
      </w:pPr>
      <w:r w:rsidRPr="001B5645">
        <w:rPr>
          <w:color w:val="1F497D" w:themeColor="text2"/>
        </w:rPr>
        <w:t>What's new in Excel 2013</w:t>
      </w:r>
      <w:r w:rsidR="00445410">
        <w:rPr>
          <w:color w:val="1F497D" w:themeColor="text2"/>
        </w:rPr>
        <w:t>—</w:t>
      </w:r>
      <w:hyperlink r:id="rId15" w:history="1">
        <w:r w:rsidRPr="00576574">
          <w:rPr>
            <w:rStyle w:val="Hyperlink"/>
          </w:rPr>
          <w:t>http://office.microsoft.com/en-us/excel-help/what-s-new-in-excel-2013-HA102809308.aspx</w:t>
        </w:r>
      </w:hyperlink>
    </w:p>
    <w:p w14:paraId="4C7FD536" w14:textId="585CA370" w:rsidR="00D47EF7" w:rsidRPr="001B5645" w:rsidRDefault="00D47EF7" w:rsidP="00406445">
      <w:pPr>
        <w:pStyle w:val="ListParagraph"/>
        <w:numPr>
          <w:ilvl w:val="0"/>
          <w:numId w:val="7"/>
        </w:numPr>
        <w:rPr>
          <w:color w:val="1F497D" w:themeColor="text2"/>
        </w:rPr>
      </w:pPr>
      <w:r>
        <w:rPr>
          <w:color w:val="1F497D" w:themeColor="text2"/>
        </w:rPr>
        <w:t>Online Excel Help</w:t>
      </w:r>
      <w:r w:rsidR="00445410">
        <w:rPr>
          <w:color w:val="1F497D" w:themeColor="text2"/>
        </w:rPr>
        <w:t>—</w:t>
      </w:r>
      <w:hyperlink r:id="rId16" w:history="1">
        <w:r w:rsidRPr="00576574">
          <w:rPr>
            <w:rStyle w:val="Hyperlink"/>
          </w:rPr>
          <w:t>www.mrexcel.com</w:t>
        </w:r>
      </w:hyperlink>
      <w:r>
        <w:rPr>
          <w:color w:val="1F497D" w:themeColor="text2"/>
        </w:rPr>
        <w:t xml:space="preserve"> </w:t>
      </w:r>
      <w:hyperlink r:id="rId17" w:history="1"/>
      <w:r>
        <w:rPr>
          <w:color w:val="1F497D" w:themeColor="text2"/>
        </w:rPr>
        <w:t xml:space="preserve"> </w:t>
      </w:r>
    </w:p>
    <w:p w14:paraId="5F234CE9" w14:textId="7277D61E" w:rsidR="00D47EF7" w:rsidRPr="00F7306F" w:rsidRDefault="00D47EF7" w:rsidP="00F7306F">
      <w:pPr>
        <w:pStyle w:val="ListParagraph"/>
        <w:numPr>
          <w:ilvl w:val="0"/>
          <w:numId w:val="7"/>
        </w:numPr>
        <w:rPr>
          <w:color w:val="1F497D" w:themeColor="text2"/>
        </w:rPr>
      </w:pPr>
      <w:r>
        <w:rPr>
          <w:color w:val="1F497D" w:themeColor="text2"/>
        </w:rPr>
        <w:t>Microsoft Tech Support</w:t>
      </w:r>
      <w:r w:rsidR="00445410">
        <w:rPr>
          <w:color w:val="1F497D" w:themeColor="text2"/>
        </w:rPr>
        <w:t>—</w:t>
      </w:r>
      <w:hyperlink r:id="rId18" w:history="1">
        <w:r w:rsidR="00F7306F" w:rsidRPr="006D46A9">
          <w:rPr>
            <w:rStyle w:val="Hyperlink"/>
          </w:rPr>
          <w:t>http://support.microsoft.com</w:t>
        </w:r>
      </w:hyperlink>
      <w:r w:rsidR="00F7306F">
        <w:rPr>
          <w:color w:val="1F497D" w:themeColor="text2"/>
        </w:rPr>
        <w:t xml:space="preserve"> </w:t>
      </w:r>
    </w:p>
    <w:p w14:paraId="6297BE8A" w14:textId="77777777" w:rsidR="00BF61EB" w:rsidRDefault="00BF61EB" w:rsidP="00BF61EB">
      <w:pPr>
        <w:pStyle w:val="ListParagraph"/>
        <w:ind w:left="1440"/>
        <w:rPr>
          <w:color w:val="1F497D" w:themeColor="text2"/>
        </w:rPr>
      </w:pPr>
    </w:p>
    <w:p w14:paraId="6297BE8B" w14:textId="77777777" w:rsidR="00BF18B2" w:rsidRPr="00BF18B2" w:rsidRDefault="00B0629F" w:rsidP="00BF18B2">
      <w:pPr>
        <w:pStyle w:val="Heading3"/>
        <w:rPr>
          <w:sz w:val="28"/>
        </w:rPr>
      </w:pPr>
      <w:r>
        <w:rPr>
          <w:sz w:val="28"/>
        </w:rP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6297BE8F" w14:textId="77777777" w:rsidTr="00BF18B2">
        <w:tc>
          <w:tcPr>
            <w:tcW w:w="2160" w:type="dxa"/>
            <w:shd w:val="clear" w:color="auto" w:fill="auto"/>
          </w:tcPr>
          <w:p w14:paraId="6297BE8C" w14:textId="77777777" w:rsidR="00BF18B2" w:rsidRPr="00B0629F" w:rsidRDefault="00BF18B2" w:rsidP="00BF18B2">
            <w:pPr>
              <w:jc w:val="right"/>
              <w:rPr>
                <w:rFonts w:cstheme="minorHAnsi"/>
                <w:color w:val="1F497D" w:themeColor="text2"/>
              </w:rPr>
            </w:pPr>
          </w:p>
        </w:tc>
        <w:tc>
          <w:tcPr>
            <w:tcW w:w="3330" w:type="dxa"/>
            <w:shd w:val="clear" w:color="auto" w:fill="auto"/>
          </w:tcPr>
          <w:p w14:paraId="6297BE8D"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6297BE8E"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C363E5" w14:paraId="6297BE93" w14:textId="77777777" w:rsidTr="00BF18B2">
        <w:tc>
          <w:tcPr>
            <w:tcW w:w="2160" w:type="dxa"/>
            <w:shd w:val="clear" w:color="auto" w:fill="auto"/>
          </w:tcPr>
          <w:p w14:paraId="6297BE90" w14:textId="3CFD27D1" w:rsidR="00C363E5" w:rsidRPr="00F7306F" w:rsidRDefault="00C363E5" w:rsidP="00C363E5">
            <w:pPr>
              <w:jc w:val="center"/>
              <w:rPr>
                <w:rFonts w:cstheme="minorHAnsi"/>
                <w:color w:val="1F497D" w:themeColor="text2"/>
              </w:rPr>
            </w:pPr>
            <w:r w:rsidRPr="00F7306F">
              <w:rPr>
                <w:color w:val="1F497D" w:themeColor="text2"/>
              </w:rPr>
              <w:t>Hands-on Exercise 1</w:t>
            </w:r>
          </w:p>
        </w:tc>
        <w:tc>
          <w:tcPr>
            <w:tcW w:w="3330" w:type="dxa"/>
            <w:shd w:val="clear" w:color="auto" w:fill="auto"/>
          </w:tcPr>
          <w:p w14:paraId="6297BE91" w14:textId="6A4618EA" w:rsidR="00C363E5" w:rsidRPr="00F7306F" w:rsidRDefault="00C363E5" w:rsidP="00C363E5">
            <w:pPr>
              <w:rPr>
                <w:rFonts w:cstheme="minorHAnsi"/>
                <w:color w:val="1F497D" w:themeColor="text2"/>
              </w:rPr>
            </w:pPr>
            <w:r w:rsidRPr="00F7306F">
              <w:rPr>
                <w:color w:val="1F497D" w:themeColor="text2"/>
              </w:rPr>
              <w:t>e11h1Dinner.xlsx</w:t>
            </w:r>
          </w:p>
        </w:tc>
        <w:tc>
          <w:tcPr>
            <w:tcW w:w="4140" w:type="dxa"/>
            <w:shd w:val="clear" w:color="auto" w:fill="auto"/>
          </w:tcPr>
          <w:p w14:paraId="6297BE92" w14:textId="3481C8EE" w:rsidR="00C363E5" w:rsidRPr="00F7306F" w:rsidRDefault="00C363E5" w:rsidP="00C363E5">
            <w:pPr>
              <w:rPr>
                <w:rFonts w:cstheme="minorHAnsi"/>
                <w:color w:val="1F497D" w:themeColor="text2"/>
              </w:rPr>
            </w:pPr>
            <w:r w:rsidRPr="00F7306F">
              <w:rPr>
                <w:color w:val="1F497D" w:themeColor="text2"/>
              </w:rPr>
              <w:t>e11h1Dinner_LastFirst.xlsx</w:t>
            </w:r>
          </w:p>
        </w:tc>
      </w:tr>
      <w:tr w:rsidR="00C363E5" w14:paraId="6297BE97" w14:textId="77777777" w:rsidTr="00BF18B2">
        <w:tc>
          <w:tcPr>
            <w:tcW w:w="2160" w:type="dxa"/>
            <w:shd w:val="clear" w:color="auto" w:fill="auto"/>
          </w:tcPr>
          <w:p w14:paraId="6297BE94" w14:textId="728ACFE2" w:rsidR="00C363E5" w:rsidRPr="00F7306F" w:rsidRDefault="00C363E5" w:rsidP="00C363E5">
            <w:pPr>
              <w:jc w:val="center"/>
              <w:rPr>
                <w:rFonts w:cstheme="minorHAnsi"/>
                <w:color w:val="1F497D" w:themeColor="text2"/>
              </w:rPr>
            </w:pPr>
            <w:r w:rsidRPr="00F7306F">
              <w:rPr>
                <w:color w:val="1F497D" w:themeColor="text2"/>
              </w:rPr>
              <w:t>Hands-on Exercise 2</w:t>
            </w:r>
          </w:p>
        </w:tc>
        <w:tc>
          <w:tcPr>
            <w:tcW w:w="3330" w:type="dxa"/>
            <w:shd w:val="clear" w:color="auto" w:fill="auto"/>
          </w:tcPr>
          <w:p w14:paraId="6297BE95" w14:textId="4847CD16" w:rsidR="00C363E5" w:rsidRPr="00F7306F" w:rsidRDefault="00C363E5" w:rsidP="00C363E5">
            <w:pPr>
              <w:rPr>
                <w:rFonts w:cstheme="minorHAnsi"/>
                <w:color w:val="1F497D" w:themeColor="text2"/>
              </w:rPr>
            </w:pPr>
            <w:r w:rsidRPr="00F7306F">
              <w:rPr>
                <w:color w:val="1F497D" w:themeColor="text2"/>
              </w:rPr>
              <w:t xml:space="preserve">e11h1Dinner_LastFirst.xlsx, e11h2Main.xlsx, </w:t>
            </w:r>
            <w:r w:rsidRPr="00F7306F">
              <w:rPr>
                <w:color w:val="1F497D" w:themeColor="text2"/>
              </w:rPr>
              <w:lastRenderedPageBreak/>
              <w:t>e11h2Main_Ian.xlsx, e11h2Main_Penny.xlsx</w:t>
            </w:r>
          </w:p>
        </w:tc>
        <w:tc>
          <w:tcPr>
            <w:tcW w:w="4140" w:type="dxa"/>
            <w:shd w:val="clear" w:color="auto" w:fill="auto"/>
          </w:tcPr>
          <w:p w14:paraId="6297BE96" w14:textId="0BC83CFA" w:rsidR="00C363E5" w:rsidRPr="00F7306F" w:rsidRDefault="00C363E5" w:rsidP="00C363E5">
            <w:pPr>
              <w:rPr>
                <w:rFonts w:cstheme="minorHAnsi"/>
                <w:color w:val="1F497D" w:themeColor="text2"/>
              </w:rPr>
            </w:pPr>
            <w:r w:rsidRPr="00F7306F">
              <w:rPr>
                <w:color w:val="1F497D" w:themeColor="text2"/>
              </w:rPr>
              <w:lastRenderedPageBreak/>
              <w:t>e11h2Dinner_LastFirst.xlsx, e11h2History_LastFirst.xlsx, e11h2Main_LastFirst.xlsx</w:t>
            </w:r>
          </w:p>
        </w:tc>
      </w:tr>
      <w:tr w:rsidR="00C363E5" w14:paraId="6297BE9B" w14:textId="77777777" w:rsidTr="00BF18B2">
        <w:tc>
          <w:tcPr>
            <w:tcW w:w="2160" w:type="dxa"/>
            <w:shd w:val="clear" w:color="auto" w:fill="auto"/>
          </w:tcPr>
          <w:p w14:paraId="6297BE98" w14:textId="46B7774A" w:rsidR="00C363E5" w:rsidRPr="00F7306F" w:rsidRDefault="00C363E5" w:rsidP="00C363E5">
            <w:pPr>
              <w:jc w:val="center"/>
              <w:rPr>
                <w:rFonts w:cstheme="minorHAnsi"/>
                <w:color w:val="1F497D" w:themeColor="text2"/>
              </w:rPr>
            </w:pPr>
            <w:r w:rsidRPr="00F7306F">
              <w:rPr>
                <w:color w:val="1F497D" w:themeColor="text2"/>
              </w:rPr>
              <w:lastRenderedPageBreak/>
              <w:t>Hands-on Exercise 3</w:t>
            </w:r>
          </w:p>
        </w:tc>
        <w:tc>
          <w:tcPr>
            <w:tcW w:w="3330" w:type="dxa"/>
            <w:shd w:val="clear" w:color="auto" w:fill="auto"/>
          </w:tcPr>
          <w:p w14:paraId="6297BE99" w14:textId="4436B4CC" w:rsidR="00C363E5" w:rsidRPr="00F7306F" w:rsidRDefault="00C363E5" w:rsidP="00C363E5">
            <w:pPr>
              <w:rPr>
                <w:rFonts w:cstheme="minorHAnsi"/>
                <w:color w:val="1F497D" w:themeColor="text2"/>
              </w:rPr>
            </w:pPr>
            <w:r w:rsidRPr="00F7306F">
              <w:rPr>
                <w:color w:val="1F497D" w:themeColor="text2"/>
              </w:rPr>
              <w:t>e11h2Main_LastFirst.xlsx</w:t>
            </w:r>
          </w:p>
        </w:tc>
        <w:tc>
          <w:tcPr>
            <w:tcW w:w="4140" w:type="dxa"/>
            <w:shd w:val="clear" w:color="auto" w:fill="auto"/>
          </w:tcPr>
          <w:p w14:paraId="6297BE9A" w14:textId="2C70AF44" w:rsidR="00C363E5" w:rsidRPr="00F7306F" w:rsidRDefault="00C363E5" w:rsidP="00C363E5">
            <w:pPr>
              <w:rPr>
                <w:rFonts w:cstheme="minorHAnsi"/>
                <w:color w:val="1F497D" w:themeColor="text2"/>
              </w:rPr>
            </w:pPr>
            <w:r w:rsidRPr="00F7306F">
              <w:rPr>
                <w:color w:val="1F497D" w:themeColor="text2"/>
              </w:rPr>
              <w:t>e11h3Main_LastFirst.xlsx</w:t>
            </w:r>
          </w:p>
        </w:tc>
      </w:tr>
      <w:tr w:rsidR="00C363E5" w14:paraId="6297BE9F"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9C" w14:textId="02C2FC08" w:rsidR="00C363E5" w:rsidRPr="00F7306F" w:rsidRDefault="00C363E5" w:rsidP="00C363E5">
            <w:pPr>
              <w:jc w:val="center"/>
              <w:rPr>
                <w:rFonts w:cstheme="minorHAnsi"/>
                <w:color w:val="1F497D" w:themeColor="text2"/>
              </w:rPr>
            </w:pPr>
            <w:r w:rsidRPr="00F7306F">
              <w:rPr>
                <w:color w:val="1F497D" w:themeColor="text2"/>
              </w:rPr>
              <w:t>Hands-on Exercise 4</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9D" w14:textId="21E5F17C" w:rsidR="00C363E5" w:rsidRPr="00F7306F" w:rsidRDefault="00C363E5" w:rsidP="00C363E5">
            <w:pPr>
              <w:rPr>
                <w:rFonts w:cstheme="minorHAnsi"/>
                <w:color w:val="1F497D" w:themeColor="text2"/>
              </w:rPr>
            </w:pPr>
            <w:r w:rsidRPr="00F7306F">
              <w:rPr>
                <w:color w:val="1F497D" w:themeColor="text2"/>
              </w:rPr>
              <w:t>e11h3Main_LastFirst.xlsx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9E" w14:textId="4DEC1A1A" w:rsidR="00C363E5" w:rsidRPr="00F7306F" w:rsidRDefault="00C363E5" w:rsidP="00C363E5">
            <w:pPr>
              <w:rPr>
                <w:rFonts w:cstheme="minorHAnsi"/>
                <w:color w:val="1F497D" w:themeColor="text2"/>
              </w:rPr>
            </w:pPr>
            <w:r w:rsidRPr="00F7306F">
              <w:rPr>
                <w:color w:val="1F497D" w:themeColor="text2"/>
              </w:rPr>
              <w:t>e11h4Main_LastFirst.xlsx, e11h4Main_LastFirst.pdf</w:t>
            </w:r>
          </w:p>
        </w:tc>
      </w:tr>
      <w:tr w:rsidR="00C363E5" w14:paraId="6297BEA3" w14:textId="77777777" w:rsidTr="00BF18B2">
        <w:tc>
          <w:tcPr>
            <w:tcW w:w="2160" w:type="dxa"/>
            <w:shd w:val="clear" w:color="auto" w:fill="auto"/>
          </w:tcPr>
          <w:p w14:paraId="6297BEA0" w14:textId="5387B7B8" w:rsidR="00C363E5" w:rsidRPr="00F7306F" w:rsidRDefault="00C363E5" w:rsidP="00C363E5">
            <w:pPr>
              <w:jc w:val="center"/>
              <w:rPr>
                <w:rFonts w:cstheme="minorHAnsi"/>
                <w:color w:val="1F497D" w:themeColor="text2"/>
              </w:rPr>
            </w:pPr>
            <w:r w:rsidRPr="00F7306F">
              <w:rPr>
                <w:color w:val="1F497D" w:themeColor="text2"/>
              </w:rPr>
              <w:t>Practice Exercise 1</w:t>
            </w:r>
          </w:p>
        </w:tc>
        <w:tc>
          <w:tcPr>
            <w:tcW w:w="3330" w:type="dxa"/>
            <w:shd w:val="clear" w:color="auto" w:fill="auto"/>
          </w:tcPr>
          <w:p w14:paraId="6297BEA1" w14:textId="3D90BB61" w:rsidR="00C363E5" w:rsidRPr="00F7306F" w:rsidRDefault="00C363E5" w:rsidP="00C363E5">
            <w:pPr>
              <w:rPr>
                <w:rFonts w:cstheme="minorHAnsi"/>
                <w:color w:val="1F497D" w:themeColor="text2"/>
              </w:rPr>
            </w:pPr>
          </w:p>
        </w:tc>
        <w:tc>
          <w:tcPr>
            <w:tcW w:w="4140" w:type="dxa"/>
            <w:shd w:val="clear" w:color="auto" w:fill="auto"/>
          </w:tcPr>
          <w:p w14:paraId="6297BEA2" w14:textId="28151599" w:rsidR="00C363E5" w:rsidRPr="00F7306F" w:rsidRDefault="00C363E5" w:rsidP="00C363E5">
            <w:pPr>
              <w:rPr>
                <w:rFonts w:cstheme="minorHAnsi"/>
                <w:color w:val="1F497D" w:themeColor="text2"/>
              </w:rPr>
            </w:pPr>
            <w:r w:rsidRPr="00F7306F">
              <w:rPr>
                <w:color w:val="1F497D" w:themeColor="text2"/>
              </w:rPr>
              <w:t>e11p1Survey_LastFirst.xlsx</w:t>
            </w:r>
          </w:p>
        </w:tc>
      </w:tr>
      <w:tr w:rsidR="00C363E5" w14:paraId="6297BEA7"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A4" w14:textId="75CF814A" w:rsidR="00C363E5" w:rsidRPr="00F7306F" w:rsidRDefault="00C363E5" w:rsidP="00C363E5">
            <w:pPr>
              <w:jc w:val="center"/>
              <w:rPr>
                <w:rFonts w:cstheme="minorHAnsi"/>
                <w:color w:val="1F497D" w:themeColor="text2"/>
              </w:rPr>
            </w:pPr>
            <w:r w:rsidRPr="00F7306F">
              <w:rPr>
                <w:color w:val="1F497D" w:themeColor="text2"/>
              </w:rPr>
              <w:t>Practice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A5" w14:textId="01F0D7F9" w:rsidR="00C363E5" w:rsidRPr="00F7306F" w:rsidRDefault="00C363E5" w:rsidP="00C363E5">
            <w:pPr>
              <w:tabs>
                <w:tab w:val="left" w:pos="1935"/>
              </w:tabs>
              <w:rPr>
                <w:rFonts w:cstheme="minorHAnsi"/>
                <w:color w:val="1F497D" w:themeColor="text2"/>
              </w:rPr>
            </w:pPr>
            <w:r w:rsidRPr="00F7306F">
              <w:rPr>
                <w:color w:val="1F497D" w:themeColor="text2"/>
              </w:rPr>
              <w:t>e11p2Dance.xlsx, e11p2Dance_Anita</w:t>
            </w:r>
            <w:r w:rsidR="00970CA7" w:rsidRPr="00F7306F">
              <w:rPr>
                <w:color w:val="1F497D" w:themeColor="text2"/>
              </w:rPr>
              <w:t>.xlsx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A6" w14:textId="0F9A14F8" w:rsidR="00C363E5" w:rsidRPr="00F7306F" w:rsidRDefault="00C363E5" w:rsidP="00C363E5">
            <w:pPr>
              <w:rPr>
                <w:rFonts w:cstheme="minorHAnsi"/>
                <w:color w:val="1F497D" w:themeColor="text2"/>
              </w:rPr>
            </w:pPr>
            <w:r w:rsidRPr="00F7306F">
              <w:rPr>
                <w:color w:val="1F497D" w:themeColor="text2"/>
              </w:rPr>
              <w:t>e11p2Dance_LastFirst.xlsx, e11p2History_LastFirst</w:t>
            </w:r>
            <w:r w:rsidR="00970CA7" w:rsidRPr="00F7306F">
              <w:rPr>
                <w:color w:val="1F497D" w:themeColor="text2"/>
              </w:rPr>
              <w:t>.docx</w:t>
            </w:r>
          </w:p>
        </w:tc>
      </w:tr>
      <w:tr w:rsidR="00C363E5" w14:paraId="6297BEAB" w14:textId="77777777" w:rsidTr="00BF18B2">
        <w:tc>
          <w:tcPr>
            <w:tcW w:w="2160" w:type="dxa"/>
            <w:shd w:val="clear" w:color="auto" w:fill="auto"/>
          </w:tcPr>
          <w:p w14:paraId="6297BEA8" w14:textId="1C52672A" w:rsidR="00C363E5" w:rsidRPr="00F7306F" w:rsidRDefault="00C363E5" w:rsidP="00C363E5">
            <w:pPr>
              <w:jc w:val="center"/>
              <w:rPr>
                <w:rFonts w:cstheme="minorHAnsi"/>
                <w:color w:val="1F497D" w:themeColor="text2"/>
              </w:rPr>
            </w:pPr>
            <w:r w:rsidRPr="00F7306F">
              <w:rPr>
                <w:color w:val="1F497D" w:themeColor="text2"/>
              </w:rPr>
              <w:t>Mid-Level Exercise 1</w:t>
            </w:r>
          </w:p>
        </w:tc>
        <w:tc>
          <w:tcPr>
            <w:tcW w:w="3330" w:type="dxa"/>
            <w:shd w:val="clear" w:color="auto" w:fill="auto"/>
          </w:tcPr>
          <w:p w14:paraId="6297BEA9" w14:textId="74714796" w:rsidR="00C363E5" w:rsidRPr="00F7306F" w:rsidRDefault="00C363E5" w:rsidP="00970CA7">
            <w:pPr>
              <w:spacing w:after="0"/>
              <w:rPr>
                <w:rFonts w:cstheme="minorHAnsi"/>
                <w:color w:val="1F497D" w:themeColor="text2"/>
              </w:rPr>
            </w:pPr>
            <w:r w:rsidRPr="00F7306F">
              <w:rPr>
                <w:color w:val="1F497D" w:themeColor="text2"/>
              </w:rPr>
              <w:t>e11m1Lecture.xlsx, e11m1Samantha.xlsx</w:t>
            </w:r>
          </w:p>
        </w:tc>
        <w:tc>
          <w:tcPr>
            <w:tcW w:w="4140" w:type="dxa"/>
            <w:shd w:val="clear" w:color="auto" w:fill="auto"/>
          </w:tcPr>
          <w:p w14:paraId="6297BEAA" w14:textId="49AE966E" w:rsidR="00C363E5" w:rsidRPr="00F7306F" w:rsidRDefault="00C363E5" w:rsidP="00C363E5">
            <w:pPr>
              <w:rPr>
                <w:rFonts w:cstheme="minorHAnsi"/>
                <w:color w:val="1F497D" w:themeColor="text2"/>
              </w:rPr>
            </w:pPr>
            <w:r w:rsidRPr="00F7306F">
              <w:rPr>
                <w:color w:val="1F497D" w:themeColor="text2"/>
              </w:rPr>
              <w:t>e11m1Lecture_LastFirst.xlsx</w:t>
            </w:r>
          </w:p>
        </w:tc>
      </w:tr>
      <w:tr w:rsidR="00C363E5" w14:paraId="6297BEB0" w14:textId="77777777" w:rsidTr="00BF18B2">
        <w:tc>
          <w:tcPr>
            <w:tcW w:w="2160" w:type="dxa"/>
            <w:shd w:val="clear" w:color="auto" w:fill="auto"/>
          </w:tcPr>
          <w:p w14:paraId="6297BEAC" w14:textId="770F9EFB" w:rsidR="00C363E5" w:rsidRPr="00F7306F" w:rsidRDefault="00C363E5" w:rsidP="00C363E5">
            <w:pPr>
              <w:spacing w:after="0"/>
              <w:jc w:val="center"/>
              <w:rPr>
                <w:rFonts w:cstheme="minorHAnsi"/>
                <w:color w:val="1F497D" w:themeColor="text2"/>
              </w:rPr>
            </w:pPr>
            <w:r w:rsidRPr="00F7306F">
              <w:rPr>
                <w:color w:val="1F497D" w:themeColor="text2"/>
              </w:rPr>
              <w:t>Mid-Level Exercise 2</w:t>
            </w:r>
          </w:p>
        </w:tc>
        <w:tc>
          <w:tcPr>
            <w:tcW w:w="3330" w:type="dxa"/>
            <w:shd w:val="clear" w:color="auto" w:fill="auto"/>
          </w:tcPr>
          <w:p w14:paraId="6297BEAE" w14:textId="2D52EF88" w:rsidR="00C363E5" w:rsidRPr="00F7306F" w:rsidRDefault="00C363E5" w:rsidP="00C363E5">
            <w:pPr>
              <w:spacing w:after="0"/>
              <w:rPr>
                <w:rFonts w:cstheme="minorHAnsi"/>
                <w:color w:val="1F497D" w:themeColor="text2"/>
              </w:rPr>
            </w:pPr>
            <w:r w:rsidRPr="00F7306F">
              <w:rPr>
                <w:color w:val="1F497D" w:themeColor="text2"/>
              </w:rPr>
              <w:t>Na</w:t>
            </w:r>
          </w:p>
        </w:tc>
        <w:tc>
          <w:tcPr>
            <w:tcW w:w="4140" w:type="dxa"/>
            <w:shd w:val="clear" w:color="auto" w:fill="auto"/>
          </w:tcPr>
          <w:p w14:paraId="6297BEAF" w14:textId="04816F53" w:rsidR="00C363E5" w:rsidRPr="00F7306F" w:rsidRDefault="00C363E5" w:rsidP="00C363E5">
            <w:pPr>
              <w:spacing w:after="0"/>
              <w:rPr>
                <w:rFonts w:cstheme="minorHAnsi"/>
                <w:color w:val="1F497D" w:themeColor="text2"/>
              </w:rPr>
            </w:pPr>
            <w:r w:rsidRPr="00F7306F">
              <w:rPr>
                <w:color w:val="1F497D" w:themeColor="text2"/>
              </w:rPr>
              <w:t>e11m2ScreenCapture_LastFirst.docx, e11m2CustomSet_LastFirst.exportedUI, e11m2Custom_LastFirst.xlsx</w:t>
            </w:r>
          </w:p>
        </w:tc>
      </w:tr>
      <w:tr w:rsidR="00C363E5" w14:paraId="6297BEB5"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B1" w14:textId="17709726" w:rsidR="00C363E5" w:rsidRPr="00F7306F" w:rsidRDefault="00C363E5" w:rsidP="00C363E5">
            <w:pPr>
              <w:spacing w:after="0"/>
              <w:jc w:val="center"/>
              <w:rPr>
                <w:rFonts w:cstheme="minorHAnsi"/>
                <w:color w:val="1F497D" w:themeColor="text2"/>
              </w:rPr>
            </w:pPr>
            <w:r w:rsidRPr="00F7306F">
              <w:rPr>
                <w:color w:val="1F497D" w:themeColor="text2"/>
              </w:rPr>
              <w:t>BYC 2 Research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B3" w14:textId="55633830" w:rsidR="00C363E5" w:rsidRPr="00F7306F" w:rsidRDefault="00C363E5" w:rsidP="00C363E5">
            <w:pPr>
              <w:spacing w:after="0"/>
              <w:rPr>
                <w:rFonts w:cstheme="minorHAnsi"/>
                <w:color w:val="1F497D" w:themeColor="text2"/>
              </w:rPr>
            </w:pPr>
            <w:r w:rsidRPr="00F7306F">
              <w:rPr>
                <w:color w:val="1F497D" w:themeColor="text2"/>
              </w:rPr>
              <w:t>e11b2CellPhone.xlsx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B4" w14:textId="7F3A8136" w:rsidR="00C363E5" w:rsidRPr="00F7306F" w:rsidRDefault="00C363E5" w:rsidP="00C363E5">
            <w:pPr>
              <w:spacing w:after="0"/>
              <w:rPr>
                <w:rFonts w:cstheme="minorHAnsi"/>
                <w:color w:val="1F497D" w:themeColor="text2"/>
              </w:rPr>
            </w:pPr>
            <w:r w:rsidRPr="00F7306F">
              <w:rPr>
                <w:color w:val="1F497D" w:themeColor="text2"/>
              </w:rPr>
              <w:t>e11b2CellPhone_LastFirst.xlsx, e11b2CellPhone2_LastFirst.xlsx</w:t>
            </w:r>
          </w:p>
        </w:tc>
      </w:tr>
      <w:tr w:rsidR="00C363E5" w14:paraId="6297BEB9" w14:textId="77777777" w:rsidTr="00BF18B2">
        <w:tc>
          <w:tcPr>
            <w:tcW w:w="2160" w:type="dxa"/>
            <w:shd w:val="clear" w:color="auto" w:fill="auto"/>
          </w:tcPr>
          <w:p w14:paraId="6297BEB6" w14:textId="665DE5A0" w:rsidR="00C363E5" w:rsidRPr="00F7306F" w:rsidRDefault="00C363E5" w:rsidP="00C363E5">
            <w:pPr>
              <w:jc w:val="center"/>
              <w:rPr>
                <w:rFonts w:cstheme="minorHAnsi"/>
                <w:color w:val="1F497D" w:themeColor="text2"/>
              </w:rPr>
            </w:pPr>
            <w:r w:rsidRPr="00F7306F">
              <w:rPr>
                <w:color w:val="1F497D" w:themeColor="text2"/>
              </w:rPr>
              <w:t>BYC 3 Disaster Recovery</w:t>
            </w:r>
          </w:p>
        </w:tc>
        <w:tc>
          <w:tcPr>
            <w:tcW w:w="3330" w:type="dxa"/>
            <w:shd w:val="clear" w:color="auto" w:fill="auto"/>
          </w:tcPr>
          <w:p w14:paraId="6297BEB7" w14:textId="7F65D598" w:rsidR="00C363E5" w:rsidRPr="00F7306F" w:rsidRDefault="00C363E5" w:rsidP="00C363E5">
            <w:pPr>
              <w:rPr>
                <w:rFonts w:cstheme="minorHAnsi"/>
                <w:color w:val="1F497D" w:themeColor="text2"/>
              </w:rPr>
            </w:pPr>
            <w:r w:rsidRPr="00F7306F">
              <w:rPr>
                <w:color w:val="1F497D" w:themeColor="text2"/>
              </w:rPr>
              <w:t>e11b3Autos.xlsx</w:t>
            </w:r>
          </w:p>
        </w:tc>
        <w:tc>
          <w:tcPr>
            <w:tcW w:w="4140" w:type="dxa"/>
            <w:shd w:val="clear" w:color="auto" w:fill="auto"/>
          </w:tcPr>
          <w:p w14:paraId="6297BEB8" w14:textId="67FAFC0C" w:rsidR="00C363E5" w:rsidRPr="00F7306F" w:rsidRDefault="00C363E5" w:rsidP="00C363E5">
            <w:pPr>
              <w:spacing w:after="0"/>
              <w:rPr>
                <w:rFonts w:cstheme="minorHAnsi"/>
                <w:color w:val="1F497D" w:themeColor="text2"/>
              </w:rPr>
            </w:pPr>
            <w:r w:rsidRPr="00F7306F">
              <w:rPr>
                <w:color w:val="1F497D" w:themeColor="text2"/>
              </w:rPr>
              <w:t>e11b3Autos_LastFirst.xlsx,  e11b3AutosMemo_LastFirst.docx, e11b3Autos2_LastFirst.xls</w:t>
            </w:r>
          </w:p>
        </w:tc>
      </w:tr>
      <w:tr w:rsidR="00C363E5" w14:paraId="6297BEBE" w14:textId="77777777" w:rsidTr="00B0629F">
        <w:trPr>
          <w:trHeight w:val="323"/>
        </w:trPr>
        <w:tc>
          <w:tcPr>
            <w:tcW w:w="2160" w:type="dxa"/>
            <w:shd w:val="clear" w:color="auto" w:fill="auto"/>
          </w:tcPr>
          <w:p w14:paraId="6297BEBA" w14:textId="31F56926" w:rsidR="00C363E5" w:rsidRPr="00F7306F" w:rsidRDefault="00C363E5">
            <w:pPr>
              <w:spacing w:after="0"/>
              <w:jc w:val="center"/>
              <w:rPr>
                <w:rFonts w:cstheme="minorHAnsi"/>
                <w:color w:val="1F497D" w:themeColor="text2"/>
              </w:rPr>
            </w:pPr>
            <w:r w:rsidRPr="00F7306F">
              <w:rPr>
                <w:color w:val="1F497D" w:themeColor="text2"/>
              </w:rPr>
              <w:t xml:space="preserve">BYC 4 </w:t>
            </w:r>
            <w:r w:rsidR="008F7DF6" w:rsidRPr="00F7306F">
              <w:rPr>
                <w:color w:val="1F497D" w:themeColor="text2"/>
              </w:rPr>
              <w:t>Collaboration</w:t>
            </w:r>
          </w:p>
        </w:tc>
        <w:tc>
          <w:tcPr>
            <w:tcW w:w="3330" w:type="dxa"/>
            <w:shd w:val="clear" w:color="auto" w:fill="auto"/>
          </w:tcPr>
          <w:p w14:paraId="6297BEBC" w14:textId="0CD10030" w:rsidR="00C363E5" w:rsidRPr="00F7306F" w:rsidRDefault="00C363E5" w:rsidP="00C363E5">
            <w:pPr>
              <w:spacing w:after="0"/>
              <w:rPr>
                <w:rFonts w:cstheme="minorHAnsi"/>
                <w:color w:val="1F497D" w:themeColor="text2"/>
              </w:rPr>
            </w:pPr>
            <w:r w:rsidRPr="00F7306F">
              <w:rPr>
                <w:color w:val="1F497D" w:themeColor="text2"/>
              </w:rPr>
              <w:t>e11b4Etiquette.xlsx</w:t>
            </w:r>
          </w:p>
        </w:tc>
        <w:tc>
          <w:tcPr>
            <w:tcW w:w="4140" w:type="dxa"/>
            <w:shd w:val="clear" w:color="auto" w:fill="auto"/>
          </w:tcPr>
          <w:p w14:paraId="6297BEBD" w14:textId="44A7FC2B" w:rsidR="00C363E5" w:rsidRPr="00F7306F" w:rsidRDefault="00C363E5" w:rsidP="00C363E5">
            <w:pPr>
              <w:spacing w:after="0"/>
              <w:rPr>
                <w:rFonts w:cstheme="minorHAnsi"/>
                <w:color w:val="1F497D" w:themeColor="text2"/>
              </w:rPr>
            </w:pPr>
            <w:r w:rsidRPr="00F7306F">
              <w:rPr>
                <w:color w:val="1F497D" w:themeColor="text2"/>
              </w:rPr>
              <w:t>e11b4Etiquette_LastFirst.xlsx</w:t>
            </w:r>
          </w:p>
        </w:tc>
      </w:tr>
      <w:tr w:rsidR="00C363E5" w14:paraId="6297BEC4" w14:textId="77777777" w:rsidTr="00BF18B2">
        <w:tc>
          <w:tcPr>
            <w:tcW w:w="2160" w:type="dxa"/>
            <w:shd w:val="clear" w:color="auto" w:fill="auto"/>
          </w:tcPr>
          <w:p w14:paraId="6297BEC1" w14:textId="7B81D62F" w:rsidR="00C363E5" w:rsidRPr="00F7306F" w:rsidRDefault="00C363E5" w:rsidP="00C363E5">
            <w:pPr>
              <w:spacing w:after="0"/>
              <w:jc w:val="center"/>
              <w:rPr>
                <w:rFonts w:cstheme="minorHAnsi"/>
                <w:color w:val="1F497D" w:themeColor="text2"/>
              </w:rPr>
            </w:pPr>
            <w:r w:rsidRPr="00F7306F">
              <w:rPr>
                <w:color w:val="1F497D" w:themeColor="text2"/>
              </w:rPr>
              <w:t>Capstone</w:t>
            </w:r>
          </w:p>
        </w:tc>
        <w:tc>
          <w:tcPr>
            <w:tcW w:w="3330" w:type="dxa"/>
            <w:shd w:val="clear" w:color="auto" w:fill="auto"/>
          </w:tcPr>
          <w:p w14:paraId="6297BEC2" w14:textId="6735CE74" w:rsidR="00C363E5" w:rsidRPr="00F7306F" w:rsidRDefault="00C363E5" w:rsidP="00C363E5">
            <w:pPr>
              <w:spacing w:after="0"/>
              <w:rPr>
                <w:rFonts w:cstheme="minorHAnsi"/>
                <w:color w:val="1F497D" w:themeColor="text2"/>
              </w:rPr>
            </w:pPr>
            <w:r w:rsidRPr="00F7306F">
              <w:rPr>
                <w:color w:val="1F497D" w:themeColor="text2"/>
              </w:rPr>
              <w:t>e11c1HealthCare.xlsx, e11c1Dallas.xlsx, e11c1Atlanta.xlsx</w:t>
            </w:r>
          </w:p>
        </w:tc>
        <w:tc>
          <w:tcPr>
            <w:tcW w:w="4140" w:type="dxa"/>
            <w:shd w:val="clear" w:color="auto" w:fill="auto"/>
          </w:tcPr>
          <w:p w14:paraId="6297BEC3" w14:textId="6A5DCCA6" w:rsidR="00C363E5" w:rsidRPr="00F7306F" w:rsidRDefault="00C363E5" w:rsidP="00C363E5">
            <w:pPr>
              <w:spacing w:after="0"/>
              <w:rPr>
                <w:rFonts w:cstheme="minorHAnsi"/>
                <w:color w:val="1F497D" w:themeColor="text2"/>
              </w:rPr>
            </w:pPr>
            <w:r w:rsidRPr="00F7306F">
              <w:rPr>
                <w:color w:val="1F497D" w:themeColor="text2"/>
              </w:rPr>
              <w:t>e11c1HealthCare_LastFirst.pdf, e11c1HealthCare_LastFirst.xlsx, e11c1HealthCare_LastFirst.xls, e11c1History_LastFirst.docx</w:t>
            </w:r>
          </w:p>
        </w:tc>
      </w:tr>
    </w:tbl>
    <w:p w14:paraId="6297BED0" w14:textId="7EF93A5E" w:rsidR="00F4583A" w:rsidRPr="00F4583A" w:rsidRDefault="00F32B1C" w:rsidP="00BF18B2">
      <w:pPr>
        <w:rPr>
          <w:color w:val="1F497D" w:themeColor="text2"/>
          <w:sz w:val="28"/>
        </w:rPr>
      </w:pPr>
      <w:r>
        <w:rPr>
          <w:color w:val="1F497D" w:themeColor="text2"/>
          <w:sz w:val="28"/>
        </w:rPr>
        <w:t xml:space="preserve"> </w:t>
      </w:r>
    </w:p>
    <w:p w14:paraId="6297BED3" w14:textId="77777777" w:rsidR="00B0629F" w:rsidRPr="00F4583A" w:rsidRDefault="00F4583A" w:rsidP="00F4583A">
      <w:pPr>
        <w:pStyle w:val="Heading3"/>
        <w:rPr>
          <w:sz w:val="28"/>
        </w:rPr>
      </w:pPr>
      <w:r w:rsidRPr="00F4583A">
        <w:rPr>
          <w:sz w:val="28"/>
        </w:rPr>
        <w:t>CHAPTER REVIEW/ANSWERS TO END OF CHAPTER MATERIAL</w:t>
      </w:r>
    </w:p>
    <w:p w14:paraId="6297BED4"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6297BED5"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6297BED6" w14:textId="77777777" w:rsidR="00E74570" w:rsidRPr="00AB582C" w:rsidRDefault="00E74570" w:rsidP="00F4583A">
      <w:pPr>
        <w:autoSpaceDE w:val="0"/>
        <w:autoSpaceDN w:val="0"/>
        <w:adjustRightInd w:val="0"/>
        <w:spacing w:after="0" w:line="240" w:lineRule="auto"/>
        <w:rPr>
          <w:rFonts w:ascii="Times New Roman" w:hAnsi="Times New Roman" w:cs="Times New Roman"/>
          <w:sz w:val="24"/>
          <w:szCs w:val="24"/>
        </w:rPr>
      </w:pPr>
    </w:p>
    <w:p w14:paraId="24248824" w14:textId="2264C276" w:rsidR="00C363E5" w:rsidRPr="00954FB7" w:rsidRDefault="00C363E5" w:rsidP="00F7306F">
      <w:pPr>
        <w:tabs>
          <w:tab w:val="left" w:pos="360"/>
        </w:tabs>
        <w:ind w:left="360" w:hanging="360"/>
        <w:rPr>
          <w:color w:val="1F497D" w:themeColor="text2"/>
        </w:rPr>
      </w:pPr>
      <w:r w:rsidRPr="00C363E5">
        <w:t xml:space="preserve">1. </w:t>
      </w:r>
      <w:r w:rsidRPr="00C363E5">
        <w:tab/>
      </w:r>
      <w:r w:rsidR="00F7306F" w:rsidRPr="00954FB7">
        <w:rPr>
          <w:b/>
          <w:color w:val="1F497D" w:themeColor="text2"/>
          <w:highlight w:val="yellow"/>
        </w:rPr>
        <w:t>SkyDrive (N)</w:t>
      </w:r>
      <w:r w:rsidR="00F7306F" w:rsidRPr="00954FB7">
        <w:rPr>
          <w:b/>
          <w:color w:val="1F497D" w:themeColor="text2"/>
        </w:rPr>
        <w:t xml:space="preserve"> </w:t>
      </w:r>
      <w:r w:rsidR="00F7306F" w:rsidRPr="00954FB7">
        <w:rPr>
          <w:color w:val="1F497D" w:themeColor="text2"/>
        </w:rPr>
        <w:t>is a</w:t>
      </w:r>
      <w:r w:rsidRPr="00954FB7">
        <w:rPr>
          <w:color w:val="1F497D" w:themeColor="text2"/>
        </w:rPr>
        <w:t xml:space="preserve"> central storage location where you can save and access files via Internet connection.</w:t>
      </w:r>
      <w:r w:rsidR="008F7DF6" w:rsidRPr="00954FB7">
        <w:rPr>
          <w:b/>
          <w:color w:val="1F497D" w:themeColor="text2"/>
          <w:highlight w:val="yellow"/>
        </w:rPr>
        <w:t xml:space="preserve"> </w:t>
      </w:r>
    </w:p>
    <w:p w14:paraId="7463B656" w14:textId="52831180" w:rsidR="00C363E5" w:rsidRPr="00954FB7" w:rsidRDefault="00C363E5" w:rsidP="00F32B1C">
      <w:pPr>
        <w:tabs>
          <w:tab w:val="left" w:pos="360"/>
        </w:tabs>
        <w:ind w:left="360" w:hanging="360"/>
        <w:rPr>
          <w:color w:val="1F497D" w:themeColor="text2"/>
        </w:rPr>
      </w:pPr>
      <w:r w:rsidRPr="00954FB7">
        <w:rPr>
          <w:color w:val="1F497D" w:themeColor="text2"/>
        </w:rPr>
        <w:t xml:space="preserve">2. </w:t>
      </w:r>
      <w:r w:rsidRPr="00954FB7">
        <w:rPr>
          <w:color w:val="1F497D" w:themeColor="text2"/>
        </w:rPr>
        <w:tab/>
      </w:r>
      <w:r w:rsidR="00F7306F" w:rsidRPr="00954FB7">
        <w:rPr>
          <w:color w:val="1F497D" w:themeColor="text2"/>
        </w:rPr>
        <w:t>A</w:t>
      </w:r>
      <w:r w:rsidR="00F32B1C" w:rsidRPr="00954FB7">
        <w:rPr>
          <w:color w:val="1F497D" w:themeColor="text2"/>
        </w:rPr>
        <w:t xml:space="preserve"> </w:t>
      </w:r>
      <w:r w:rsidR="00F7306F" w:rsidRPr="00954FB7">
        <w:rPr>
          <w:b/>
          <w:color w:val="1F497D" w:themeColor="text2"/>
          <w:highlight w:val="yellow"/>
        </w:rPr>
        <w:t>Signature line</w:t>
      </w:r>
      <w:r w:rsidR="00F32B1C" w:rsidRPr="00954FB7">
        <w:rPr>
          <w:b/>
          <w:color w:val="1F497D" w:themeColor="text2"/>
          <w:highlight w:val="yellow"/>
        </w:rPr>
        <w:t xml:space="preserve"> (M)</w:t>
      </w:r>
      <w:r w:rsidR="00F7306F" w:rsidRPr="00954FB7">
        <w:rPr>
          <w:color w:val="1F497D" w:themeColor="text2"/>
        </w:rPr>
        <w:t xml:space="preserve"> </w:t>
      </w:r>
      <w:r w:rsidR="00F32B1C" w:rsidRPr="00954FB7">
        <w:rPr>
          <w:color w:val="1F497D" w:themeColor="text2"/>
        </w:rPr>
        <w:t>e</w:t>
      </w:r>
      <w:r w:rsidRPr="00954FB7">
        <w:rPr>
          <w:color w:val="1F497D" w:themeColor="text2"/>
        </w:rPr>
        <w:t>nables a person to type or insert a visible digital signature to authenticate the workbook.</w:t>
      </w:r>
      <w:r w:rsidR="008F7DF6" w:rsidRPr="00954FB7">
        <w:rPr>
          <w:b/>
          <w:color w:val="1F497D" w:themeColor="text2"/>
          <w:highlight w:val="yellow"/>
        </w:rPr>
        <w:t xml:space="preserve"> </w:t>
      </w:r>
    </w:p>
    <w:p w14:paraId="14C84533" w14:textId="5A2CD1CD" w:rsidR="00C363E5" w:rsidRPr="00954FB7" w:rsidRDefault="00C363E5" w:rsidP="00F32B1C">
      <w:pPr>
        <w:tabs>
          <w:tab w:val="left" w:pos="360"/>
        </w:tabs>
        <w:ind w:left="360" w:hanging="360"/>
        <w:rPr>
          <w:color w:val="1F497D" w:themeColor="text2"/>
        </w:rPr>
      </w:pPr>
      <w:r w:rsidRPr="00954FB7">
        <w:rPr>
          <w:color w:val="1F497D" w:themeColor="text2"/>
        </w:rPr>
        <w:t xml:space="preserve">3. </w:t>
      </w:r>
      <w:r w:rsidRPr="00954FB7">
        <w:rPr>
          <w:color w:val="1F497D" w:themeColor="text2"/>
        </w:rPr>
        <w:tab/>
      </w:r>
      <w:r w:rsidR="00F32B1C" w:rsidRPr="00954FB7">
        <w:rPr>
          <w:color w:val="1F497D" w:themeColor="text2"/>
        </w:rPr>
        <w:t xml:space="preserve">The </w:t>
      </w:r>
      <w:r w:rsidR="00F32B1C" w:rsidRPr="00954FB7">
        <w:rPr>
          <w:b/>
          <w:color w:val="1F497D" w:themeColor="text2"/>
          <w:highlight w:val="yellow"/>
        </w:rPr>
        <w:t>Portable Document Format (PDF) (K)</w:t>
      </w:r>
      <w:r w:rsidR="00F32B1C" w:rsidRPr="00954FB7">
        <w:rPr>
          <w:color w:val="1F497D" w:themeColor="text2"/>
        </w:rPr>
        <w:t xml:space="preserve"> is a</w:t>
      </w:r>
      <w:r w:rsidRPr="00954FB7">
        <w:rPr>
          <w:color w:val="1F497D" w:themeColor="text2"/>
        </w:rPr>
        <w:t xml:space="preserve"> universal file format that preserves a document’s original data and formatting for multiplatform use.</w:t>
      </w:r>
      <w:r w:rsidR="008F7DF6" w:rsidRPr="00954FB7">
        <w:rPr>
          <w:b/>
          <w:color w:val="1F497D" w:themeColor="text2"/>
          <w:highlight w:val="yellow"/>
        </w:rPr>
        <w:t xml:space="preserve"> </w:t>
      </w:r>
    </w:p>
    <w:p w14:paraId="1DDB3B19" w14:textId="6135B45D" w:rsidR="00C363E5" w:rsidRPr="00954FB7" w:rsidRDefault="00C363E5" w:rsidP="00F32B1C">
      <w:pPr>
        <w:tabs>
          <w:tab w:val="left" w:pos="360"/>
        </w:tabs>
        <w:ind w:left="360" w:hanging="360"/>
        <w:rPr>
          <w:color w:val="1F497D" w:themeColor="text2"/>
        </w:rPr>
      </w:pPr>
      <w:r w:rsidRPr="00954FB7">
        <w:rPr>
          <w:color w:val="1F497D" w:themeColor="text2"/>
        </w:rPr>
        <w:lastRenderedPageBreak/>
        <w:t xml:space="preserve">4. </w:t>
      </w:r>
      <w:r w:rsidRPr="00954FB7">
        <w:rPr>
          <w:color w:val="1F497D" w:themeColor="text2"/>
        </w:rPr>
        <w:tab/>
      </w:r>
      <w:r w:rsidR="00F32B1C" w:rsidRPr="00954FB7">
        <w:rPr>
          <w:color w:val="1F497D" w:themeColor="text2"/>
        </w:rPr>
        <w:t xml:space="preserve">A </w:t>
      </w:r>
      <w:r w:rsidR="00F32B1C" w:rsidRPr="00954FB7">
        <w:rPr>
          <w:b/>
          <w:color w:val="1F497D" w:themeColor="text2"/>
          <w:highlight w:val="yellow"/>
        </w:rPr>
        <w:t>Digital signature (F)</w:t>
      </w:r>
      <w:r w:rsidR="00F32B1C" w:rsidRPr="00954FB7">
        <w:rPr>
          <w:b/>
          <w:color w:val="1F497D" w:themeColor="text2"/>
        </w:rPr>
        <w:t xml:space="preserve"> </w:t>
      </w:r>
      <w:r w:rsidR="00F32B1C" w:rsidRPr="00954FB7">
        <w:rPr>
          <w:color w:val="1F497D" w:themeColor="text2"/>
        </w:rPr>
        <w:t>is a</w:t>
      </w:r>
      <w:r w:rsidRPr="00954FB7">
        <w:rPr>
          <w:color w:val="1F497D" w:themeColor="text2"/>
        </w:rPr>
        <w:t>n electronic notation in a document to authenticate the contents.</w:t>
      </w:r>
      <w:r w:rsidR="008F7DF6" w:rsidRPr="00954FB7">
        <w:rPr>
          <w:b/>
          <w:color w:val="1F497D" w:themeColor="text2"/>
          <w:highlight w:val="yellow"/>
        </w:rPr>
        <w:t xml:space="preserve"> </w:t>
      </w:r>
    </w:p>
    <w:p w14:paraId="7E76F004" w14:textId="41647F72" w:rsidR="00C363E5" w:rsidRPr="00954FB7" w:rsidRDefault="00C363E5" w:rsidP="00C363E5">
      <w:pPr>
        <w:tabs>
          <w:tab w:val="left" w:pos="360"/>
        </w:tabs>
        <w:ind w:left="360" w:hanging="360"/>
        <w:rPr>
          <w:color w:val="1F497D" w:themeColor="text2"/>
        </w:rPr>
      </w:pPr>
      <w:r w:rsidRPr="00954FB7">
        <w:rPr>
          <w:color w:val="1F497D" w:themeColor="text2"/>
        </w:rPr>
        <w:t xml:space="preserve">5. </w:t>
      </w:r>
      <w:r w:rsidRPr="00954FB7">
        <w:rPr>
          <w:color w:val="1F497D" w:themeColor="text2"/>
        </w:rPr>
        <w:tab/>
      </w:r>
      <w:r w:rsidR="00F32B1C" w:rsidRPr="00954FB7">
        <w:rPr>
          <w:color w:val="1F497D" w:themeColor="text2"/>
        </w:rPr>
        <w:t xml:space="preserve">The </w:t>
      </w:r>
      <w:r w:rsidR="00F32B1C" w:rsidRPr="00954FB7">
        <w:rPr>
          <w:b/>
          <w:color w:val="1F497D" w:themeColor="text2"/>
          <w:highlight w:val="yellow"/>
        </w:rPr>
        <w:t>Accessibility Checker (A)</w:t>
      </w:r>
      <w:r w:rsidR="00F32B1C" w:rsidRPr="00954FB7">
        <w:rPr>
          <w:color w:val="1F497D" w:themeColor="text2"/>
        </w:rPr>
        <w:t xml:space="preserve"> d</w:t>
      </w:r>
      <w:r w:rsidRPr="00954FB7">
        <w:rPr>
          <w:color w:val="1F497D" w:themeColor="text2"/>
        </w:rPr>
        <w:t xml:space="preserve">etects issues that could hinder </w:t>
      </w:r>
      <w:r w:rsidR="00FD6910" w:rsidRPr="00954FB7">
        <w:rPr>
          <w:color w:val="1F497D" w:themeColor="text2"/>
        </w:rPr>
        <w:t xml:space="preserve">a </w:t>
      </w:r>
      <w:r w:rsidRPr="00954FB7">
        <w:rPr>
          <w:color w:val="1F497D" w:themeColor="text2"/>
        </w:rPr>
        <w:t>user’s ability to use a workbook.</w:t>
      </w:r>
    </w:p>
    <w:p w14:paraId="1D790E20" w14:textId="79FB470D" w:rsidR="00C363E5" w:rsidRPr="00954FB7" w:rsidRDefault="00C363E5" w:rsidP="00C363E5">
      <w:pPr>
        <w:tabs>
          <w:tab w:val="left" w:pos="360"/>
        </w:tabs>
        <w:ind w:left="360" w:hanging="360"/>
        <w:rPr>
          <w:color w:val="1F497D" w:themeColor="text2"/>
        </w:rPr>
      </w:pPr>
      <w:r w:rsidRPr="00954FB7">
        <w:rPr>
          <w:color w:val="1F497D" w:themeColor="text2"/>
        </w:rPr>
        <w:t xml:space="preserve">6. </w:t>
      </w:r>
      <w:r w:rsidRPr="00954FB7">
        <w:rPr>
          <w:color w:val="1F497D" w:themeColor="text2"/>
        </w:rPr>
        <w:tab/>
      </w:r>
      <w:r w:rsidR="00F32B1C" w:rsidRPr="00954FB7">
        <w:rPr>
          <w:color w:val="1F497D" w:themeColor="text2"/>
        </w:rPr>
        <w:t xml:space="preserve">The </w:t>
      </w:r>
      <w:r w:rsidR="00F32B1C" w:rsidRPr="00954FB7">
        <w:rPr>
          <w:b/>
          <w:color w:val="1F497D" w:themeColor="text2"/>
          <w:highlight w:val="yellow"/>
        </w:rPr>
        <w:t>Compatibility Checker (E)</w:t>
      </w:r>
      <w:r w:rsidR="00F32B1C" w:rsidRPr="00954FB7">
        <w:rPr>
          <w:color w:val="1F497D" w:themeColor="text2"/>
        </w:rPr>
        <w:t xml:space="preserve"> d</w:t>
      </w:r>
      <w:r w:rsidRPr="00954FB7">
        <w:rPr>
          <w:color w:val="1F497D" w:themeColor="text2"/>
        </w:rPr>
        <w:t>etects data and features that are not compatible with previous versions of Excel</w:t>
      </w:r>
      <w:r w:rsidR="00445410" w:rsidRPr="00954FB7">
        <w:rPr>
          <w:color w:val="1F497D" w:themeColor="text2"/>
        </w:rPr>
        <w:t>.</w:t>
      </w:r>
    </w:p>
    <w:p w14:paraId="030BC58E" w14:textId="01F870E5" w:rsidR="00C363E5" w:rsidRPr="00954FB7" w:rsidRDefault="00C363E5" w:rsidP="00C363E5">
      <w:pPr>
        <w:tabs>
          <w:tab w:val="left" w:pos="360"/>
        </w:tabs>
        <w:ind w:left="360" w:hanging="360"/>
        <w:rPr>
          <w:color w:val="1F497D" w:themeColor="text2"/>
        </w:rPr>
      </w:pPr>
      <w:r w:rsidRPr="00954FB7">
        <w:rPr>
          <w:color w:val="1F497D" w:themeColor="text2"/>
        </w:rPr>
        <w:t>7.</w:t>
      </w:r>
      <w:r w:rsidRPr="00954FB7">
        <w:rPr>
          <w:color w:val="1F497D" w:themeColor="text2"/>
        </w:rPr>
        <w:tab/>
      </w:r>
      <w:r w:rsidR="00F32B1C" w:rsidRPr="00954FB7">
        <w:rPr>
          <w:color w:val="1F497D" w:themeColor="text2"/>
        </w:rPr>
        <w:t xml:space="preserve">The </w:t>
      </w:r>
      <w:r w:rsidR="00F32B1C" w:rsidRPr="00954FB7">
        <w:rPr>
          <w:b/>
          <w:color w:val="1F497D" w:themeColor="text2"/>
          <w:highlight w:val="yellow"/>
        </w:rPr>
        <w:t>History worksheet (I)</w:t>
      </w:r>
      <w:r w:rsidR="00F32B1C" w:rsidRPr="00954FB7">
        <w:rPr>
          <w:color w:val="1F497D" w:themeColor="text2"/>
        </w:rPr>
        <w:t xml:space="preserve"> l</w:t>
      </w:r>
      <w:r w:rsidRPr="00954FB7">
        <w:rPr>
          <w:color w:val="1F497D" w:themeColor="text2"/>
        </w:rPr>
        <w:t>ists particular types of changes made to a workbook.</w:t>
      </w:r>
    </w:p>
    <w:p w14:paraId="1143F465" w14:textId="28AD89D3" w:rsidR="00C363E5" w:rsidRPr="00954FB7" w:rsidRDefault="00C363E5" w:rsidP="00C363E5">
      <w:pPr>
        <w:tabs>
          <w:tab w:val="left" w:pos="360"/>
        </w:tabs>
        <w:ind w:left="360" w:hanging="360"/>
        <w:rPr>
          <w:color w:val="1F497D" w:themeColor="text2"/>
        </w:rPr>
      </w:pPr>
      <w:r w:rsidRPr="00954FB7">
        <w:rPr>
          <w:color w:val="1F497D" w:themeColor="text2"/>
        </w:rPr>
        <w:t xml:space="preserve">8. </w:t>
      </w:r>
      <w:r w:rsidRPr="00954FB7">
        <w:rPr>
          <w:color w:val="1F497D" w:themeColor="text2"/>
        </w:rPr>
        <w:tab/>
      </w:r>
      <w:r w:rsidR="00F32B1C" w:rsidRPr="00954FB7">
        <w:rPr>
          <w:color w:val="1F497D" w:themeColor="text2"/>
        </w:rPr>
        <w:t xml:space="preserve">The </w:t>
      </w:r>
      <w:r w:rsidR="00F32B1C" w:rsidRPr="00954FB7">
        <w:rPr>
          <w:b/>
          <w:color w:val="1F497D" w:themeColor="text2"/>
          <w:highlight w:val="yellow"/>
        </w:rPr>
        <w:t>Document Inspector (G)</w:t>
      </w:r>
      <w:r w:rsidR="00F32B1C" w:rsidRPr="00954FB7">
        <w:rPr>
          <w:color w:val="1F497D" w:themeColor="text2"/>
        </w:rPr>
        <w:t xml:space="preserve"> d</w:t>
      </w:r>
      <w:r w:rsidRPr="00954FB7">
        <w:rPr>
          <w:color w:val="1F497D" w:themeColor="text2"/>
        </w:rPr>
        <w:t>etects hidden and personal data in a workbook to remove.</w:t>
      </w:r>
    </w:p>
    <w:p w14:paraId="5D66BECA" w14:textId="1AD267A3" w:rsidR="00C363E5" w:rsidRPr="00954FB7" w:rsidRDefault="00C363E5" w:rsidP="00C363E5">
      <w:pPr>
        <w:tabs>
          <w:tab w:val="left" w:pos="360"/>
        </w:tabs>
        <w:ind w:left="360" w:hanging="360"/>
        <w:rPr>
          <w:color w:val="1F497D" w:themeColor="text2"/>
        </w:rPr>
      </w:pPr>
      <w:r w:rsidRPr="00954FB7">
        <w:rPr>
          <w:color w:val="1F497D" w:themeColor="text2"/>
        </w:rPr>
        <w:t>9.</w:t>
      </w:r>
      <w:r w:rsidRPr="00954FB7">
        <w:rPr>
          <w:color w:val="1F497D" w:themeColor="text2"/>
        </w:rPr>
        <w:tab/>
      </w:r>
      <w:r w:rsidR="00F32B1C" w:rsidRPr="00954FB7">
        <w:rPr>
          <w:color w:val="1F497D" w:themeColor="text2"/>
        </w:rPr>
        <w:t xml:space="preserve">A </w:t>
      </w:r>
      <w:r w:rsidR="00F32B1C" w:rsidRPr="00954FB7">
        <w:rPr>
          <w:b/>
          <w:color w:val="1F497D" w:themeColor="text2"/>
          <w:highlight w:val="yellow"/>
        </w:rPr>
        <w:t>Comment indicator (D)</w:t>
      </w:r>
      <w:r w:rsidR="00F32B1C" w:rsidRPr="00954FB7">
        <w:rPr>
          <w:color w:val="1F497D" w:themeColor="text2"/>
        </w:rPr>
        <w:t xml:space="preserve"> is a </w:t>
      </w:r>
      <w:r w:rsidRPr="00954FB7">
        <w:rPr>
          <w:color w:val="1F497D" w:themeColor="text2"/>
        </w:rPr>
        <w:t xml:space="preserve">colored triangle in the top-right corner of a cell to indicate that the cell contains </w:t>
      </w:r>
      <w:r w:rsidR="004008DE" w:rsidRPr="00954FB7">
        <w:rPr>
          <w:color w:val="1F497D" w:themeColor="text2"/>
        </w:rPr>
        <w:t xml:space="preserve">a </w:t>
      </w:r>
      <w:r w:rsidRPr="00954FB7">
        <w:rPr>
          <w:color w:val="1F497D" w:themeColor="text2"/>
        </w:rPr>
        <w:t>comment.</w:t>
      </w:r>
    </w:p>
    <w:p w14:paraId="53FFB9B8" w14:textId="16ACF22E" w:rsidR="00C363E5" w:rsidRPr="00954FB7" w:rsidRDefault="00C363E5" w:rsidP="00C363E5">
      <w:pPr>
        <w:tabs>
          <w:tab w:val="left" w:pos="360"/>
        </w:tabs>
        <w:ind w:left="360" w:hanging="360"/>
        <w:rPr>
          <w:color w:val="1F497D" w:themeColor="text2"/>
        </w:rPr>
      </w:pPr>
      <w:r w:rsidRPr="00954FB7">
        <w:rPr>
          <w:color w:val="1F497D" w:themeColor="text2"/>
        </w:rPr>
        <w:t>10.</w:t>
      </w:r>
      <w:r w:rsidRPr="00954FB7">
        <w:rPr>
          <w:color w:val="1F497D" w:themeColor="text2"/>
        </w:rPr>
        <w:tab/>
      </w:r>
      <w:r w:rsidR="00F32B1C" w:rsidRPr="00954FB7">
        <w:rPr>
          <w:b/>
          <w:color w:val="1F497D" w:themeColor="text2"/>
          <w:highlight w:val="yellow"/>
        </w:rPr>
        <w:t>Track Changes (O)</w:t>
      </w:r>
      <w:r w:rsidR="00F32B1C" w:rsidRPr="00954FB7">
        <w:rPr>
          <w:color w:val="1F497D" w:themeColor="text2"/>
        </w:rPr>
        <w:t xml:space="preserve"> r</w:t>
      </w:r>
      <w:r w:rsidRPr="00954FB7">
        <w:rPr>
          <w:color w:val="1F497D" w:themeColor="text2"/>
        </w:rPr>
        <w:t>ecords certain types of changes made in a workbook.</w:t>
      </w:r>
    </w:p>
    <w:p w14:paraId="43071C89" w14:textId="5AB711D2" w:rsidR="00C363E5" w:rsidRPr="00954FB7" w:rsidRDefault="00C363E5" w:rsidP="00C363E5">
      <w:pPr>
        <w:tabs>
          <w:tab w:val="left" w:pos="360"/>
        </w:tabs>
        <w:ind w:left="360" w:hanging="360"/>
        <w:rPr>
          <w:color w:val="1F497D" w:themeColor="text2"/>
        </w:rPr>
      </w:pPr>
      <w:r w:rsidRPr="00954FB7">
        <w:rPr>
          <w:color w:val="1F497D" w:themeColor="text2"/>
        </w:rPr>
        <w:t xml:space="preserve">11. </w:t>
      </w:r>
      <w:r w:rsidRPr="00954FB7">
        <w:rPr>
          <w:color w:val="1F497D" w:themeColor="text2"/>
        </w:rPr>
        <w:tab/>
      </w:r>
      <w:r w:rsidR="00F32B1C" w:rsidRPr="00954FB7">
        <w:rPr>
          <w:b/>
          <w:color w:val="1F497D" w:themeColor="text2"/>
          <w:highlight w:val="yellow"/>
        </w:rPr>
        <w:t>Collaboration (B)</w:t>
      </w:r>
      <w:r w:rsidR="00F32B1C" w:rsidRPr="00954FB7">
        <w:rPr>
          <w:color w:val="1F497D" w:themeColor="text2"/>
        </w:rPr>
        <w:t xml:space="preserve"> o</w:t>
      </w:r>
      <w:r w:rsidRPr="00954FB7">
        <w:rPr>
          <w:color w:val="1F497D" w:themeColor="text2"/>
        </w:rPr>
        <w:t>ccurs when multiple people work together to achieve a common goal by using technology to edit the contents of a file.</w:t>
      </w:r>
    </w:p>
    <w:p w14:paraId="7366124A" w14:textId="32150C79" w:rsidR="00C363E5" w:rsidRPr="00954FB7" w:rsidRDefault="00C363E5" w:rsidP="00C363E5">
      <w:pPr>
        <w:tabs>
          <w:tab w:val="left" w:pos="360"/>
        </w:tabs>
        <w:ind w:left="360" w:hanging="360"/>
        <w:rPr>
          <w:color w:val="1F497D" w:themeColor="text2"/>
        </w:rPr>
      </w:pPr>
      <w:r w:rsidRPr="00954FB7">
        <w:rPr>
          <w:color w:val="1F497D" w:themeColor="text2"/>
        </w:rPr>
        <w:t xml:space="preserve">12. </w:t>
      </w:r>
      <w:r w:rsidRPr="00954FB7">
        <w:rPr>
          <w:color w:val="1F497D" w:themeColor="text2"/>
        </w:rPr>
        <w:tab/>
      </w:r>
      <w:r w:rsidR="00F32B1C" w:rsidRPr="00954FB7">
        <w:rPr>
          <w:color w:val="1F497D" w:themeColor="text2"/>
        </w:rPr>
        <w:t xml:space="preserve">A </w:t>
      </w:r>
      <w:r w:rsidR="00F32B1C" w:rsidRPr="00954FB7">
        <w:rPr>
          <w:b/>
          <w:color w:val="1F497D" w:themeColor="text2"/>
          <w:highlight w:val="yellow"/>
        </w:rPr>
        <w:t>Shared workbook (L)</w:t>
      </w:r>
      <w:r w:rsidR="00F32B1C" w:rsidRPr="00954FB7">
        <w:rPr>
          <w:color w:val="1F497D" w:themeColor="text2"/>
        </w:rPr>
        <w:t xml:space="preserve"> is a </w:t>
      </w:r>
      <w:r w:rsidRPr="00954FB7">
        <w:rPr>
          <w:color w:val="1F497D" w:themeColor="text2"/>
        </w:rPr>
        <w:t>file that enables multiple users to make changes at the same time.</w:t>
      </w:r>
    </w:p>
    <w:p w14:paraId="68E82EE9" w14:textId="621FAD41" w:rsidR="00C363E5" w:rsidRPr="00954FB7" w:rsidRDefault="00C363E5" w:rsidP="00C363E5">
      <w:pPr>
        <w:tabs>
          <w:tab w:val="left" w:pos="360"/>
        </w:tabs>
        <w:ind w:left="360" w:hanging="360"/>
        <w:rPr>
          <w:color w:val="1F497D" w:themeColor="text2"/>
        </w:rPr>
      </w:pPr>
      <w:r w:rsidRPr="00954FB7">
        <w:rPr>
          <w:color w:val="1F497D" w:themeColor="text2"/>
        </w:rPr>
        <w:t xml:space="preserve">13. </w:t>
      </w:r>
      <w:r w:rsidRPr="00954FB7">
        <w:rPr>
          <w:color w:val="1F497D" w:themeColor="text2"/>
        </w:rPr>
        <w:tab/>
      </w:r>
      <w:r w:rsidR="00F32B1C" w:rsidRPr="00954FB7">
        <w:rPr>
          <w:color w:val="1F497D" w:themeColor="text2"/>
        </w:rPr>
        <w:t xml:space="preserve">A </w:t>
      </w:r>
      <w:r w:rsidR="00F32B1C" w:rsidRPr="00954FB7">
        <w:rPr>
          <w:b/>
          <w:color w:val="1F497D" w:themeColor="text2"/>
          <w:highlight w:val="yellow"/>
        </w:rPr>
        <w:t>Document property (H)</w:t>
      </w:r>
      <w:r w:rsidR="00F32B1C" w:rsidRPr="00954FB7">
        <w:rPr>
          <w:color w:val="1F497D" w:themeColor="text2"/>
        </w:rPr>
        <w:t xml:space="preserve"> is a</w:t>
      </w:r>
      <w:r w:rsidRPr="00954FB7">
        <w:rPr>
          <w:color w:val="1F497D" w:themeColor="text2"/>
        </w:rPr>
        <w:t>n attribute, such as an author’s name or keyword, that describes a file.</w:t>
      </w:r>
    </w:p>
    <w:p w14:paraId="32291B4A" w14:textId="5F0556EA" w:rsidR="00C363E5" w:rsidRPr="00954FB7" w:rsidRDefault="00C363E5" w:rsidP="00C363E5">
      <w:pPr>
        <w:tabs>
          <w:tab w:val="left" w:pos="360"/>
        </w:tabs>
        <w:ind w:left="360" w:hanging="360"/>
        <w:rPr>
          <w:color w:val="1F497D" w:themeColor="text2"/>
        </w:rPr>
      </w:pPr>
      <w:r w:rsidRPr="00954FB7">
        <w:rPr>
          <w:color w:val="1F497D" w:themeColor="text2"/>
        </w:rPr>
        <w:t xml:space="preserve">14. </w:t>
      </w:r>
      <w:r w:rsidRPr="00954FB7">
        <w:rPr>
          <w:color w:val="1F497D" w:themeColor="text2"/>
        </w:rPr>
        <w:tab/>
      </w:r>
      <w:r w:rsidR="00F32B1C" w:rsidRPr="00954FB7">
        <w:rPr>
          <w:color w:val="1F497D" w:themeColor="text2"/>
        </w:rPr>
        <w:t xml:space="preserve">A </w:t>
      </w:r>
      <w:r w:rsidR="00F32B1C" w:rsidRPr="00954FB7">
        <w:rPr>
          <w:b/>
          <w:color w:val="1F497D" w:themeColor="text2"/>
          <w:highlight w:val="yellow"/>
        </w:rPr>
        <w:t>Comment (C)</w:t>
      </w:r>
      <w:r w:rsidR="00F32B1C" w:rsidRPr="00954FB7">
        <w:rPr>
          <w:color w:val="1F497D" w:themeColor="text2"/>
        </w:rPr>
        <w:t xml:space="preserve"> is a</w:t>
      </w:r>
      <w:r w:rsidRPr="00954FB7">
        <w:rPr>
          <w:color w:val="1F497D" w:themeColor="text2"/>
        </w:rPr>
        <w:t xml:space="preserve"> notation attached to a cell to pose a question or provide commentary. </w:t>
      </w:r>
    </w:p>
    <w:p w14:paraId="60795056" w14:textId="525DCC35" w:rsidR="00C363E5" w:rsidRPr="00954FB7" w:rsidRDefault="00C363E5" w:rsidP="00C363E5">
      <w:pPr>
        <w:tabs>
          <w:tab w:val="left" w:pos="360"/>
        </w:tabs>
        <w:ind w:left="360" w:hanging="360"/>
        <w:rPr>
          <w:color w:val="1F497D" w:themeColor="text2"/>
        </w:rPr>
      </w:pPr>
      <w:r w:rsidRPr="00954FB7">
        <w:rPr>
          <w:color w:val="1F497D" w:themeColor="text2"/>
        </w:rPr>
        <w:t xml:space="preserve">15. </w:t>
      </w:r>
      <w:r w:rsidRPr="00954FB7">
        <w:rPr>
          <w:color w:val="1F497D" w:themeColor="text2"/>
        </w:rPr>
        <w:tab/>
      </w:r>
      <w:r w:rsidR="00F32B1C" w:rsidRPr="00954FB7">
        <w:rPr>
          <w:b/>
          <w:color w:val="1F497D" w:themeColor="text2"/>
          <w:highlight w:val="yellow"/>
        </w:rPr>
        <w:t>Metadata (J)</w:t>
      </w:r>
      <w:r w:rsidR="00F32B1C" w:rsidRPr="00954FB7">
        <w:rPr>
          <w:color w:val="1F497D" w:themeColor="text2"/>
        </w:rPr>
        <w:t xml:space="preserve"> are p</w:t>
      </w:r>
      <w:r w:rsidRPr="00954FB7">
        <w:rPr>
          <w:color w:val="1F497D" w:themeColor="text2"/>
        </w:rPr>
        <w:t>ieces of data such as a keyword, that describe other data, such as the contents of a file.</w:t>
      </w:r>
    </w:p>
    <w:p w14:paraId="6297BEEC" w14:textId="77777777"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65DA8858" w14:textId="2913398E" w:rsidR="00F32B1C" w:rsidRPr="00954FB7" w:rsidRDefault="00C363E5" w:rsidP="00F32B1C">
      <w:pPr>
        <w:pStyle w:val="ListParagraph"/>
        <w:numPr>
          <w:ilvl w:val="0"/>
          <w:numId w:val="10"/>
        </w:numPr>
        <w:ind w:left="360"/>
        <w:contextualSpacing w:val="0"/>
        <w:rPr>
          <w:rFonts w:cstheme="minorHAnsi"/>
          <w:color w:val="1F497D" w:themeColor="text2"/>
        </w:rPr>
      </w:pPr>
      <w:r w:rsidRPr="00954FB7">
        <w:rPr>
          <w:rFonts w:cstheme="minorHAnsi"/>
          <w:color w:val="1F497D" w:themeColor="text2"/>
        </w:rPr>
        <w:t>Which statement about comments in Excel is true?</w:t>
      </w:r>
      <w:r w:rsidR="00F32B1C" w:rsidRPr="00954FB7">
        <w:rPr>
          <w:rFonts w:cstheme="minorHAnsi"/>
          <w:color w:val="1F497D" w:themeColor="text2"/>
        </w:rPr>
        <w:br/>
      </w:r>
      <w:r w:rsidR="00F32B1C" w:rsidRPr="00954FB7">
        <w:rPr>
          <w:rFonts w:cstheme="minorHAnsi"/>
          <w:b/>
          <w:color w:val="1F497D" w:themeColor="text2"/>
          <w:highlight w:val="yellow"/>
        </w:rPr>
        <w:t>(b)</w:t>
      </w:r>
      <w:r w:rsidR="008F7DF6" w:rsidRPr="00954FB7">
        <w:rPr>
          <w:rFonts w:cstheme="minorHAnsi"/>
          <w:b/>
          <w:color w:val="1F497D" w:themeColor="text2"/>
          <w:highlight w:val="yellow"/>
        </w:rPr>
        <w:t xml:space="preserve"> Position the mouse pointer over the cell containing a comment indicator to display a comment box. </w:t>
      </w:r>
    </w:p>
    <w:p w14:paraId="124D130F" w14:textId="125BC67E" w:rsidR="00C363E5" w:rsidRPr="00954FB7" w:rsidRDefault="00C363E5" w:rsidP="00F32B1C">
      <w:pPr>
        <w:pStyle w:val="ListParagraph"/>
        <w:numPr>
          <w:ilvl w:val="0"/>
          <w:numId w:val="10"/>
        </w:numPr>
        <w:ind w:left="360"/>
        <w:contextualSpacing w:val="0"/>
        <w:rPr>
          <w:rFonts w:cstheme="minorHAnsi"/>
          <w:color w:val="1F497D" w:themeColor="text2"/>
        </w:rPr>
      </w:pPr>
      <w:r w:rsidRPr="00954FB7">
        <w:rPr>
          <w:rFonts w:cstheme="minorHAnsi"/>
          <w:color w:val="1F497D" w:themeColor="text2"/>
        </w:rPr>
        <w:t>Which document property cannot be changed within the Backstage view?</w:t>
      </w:r>
      <w:r w:rsidR="00F32B1C" w:rsidRPr="00954FB7">
        <w:rPr>
          <w:rFonts w:cstheme="minorHAnsi"/>
          <w:color w:val="1F497D" w:themeColor="text2"/>
        </w:rPr>
        <w:br/>
      </w:r>
      <w:r w:rsidR="00F32B1C" w:rsidRPr="00954FB7">
        <w:rPr>
          <w:rFonts w:cstheme="minorHAnsi"/>
          <w:b/>
          <w:color w:val="1F497D" w:themeColor="text2"/>
          <w:highlight w:val="yellow"/>
        </w:rPr>
        <w:t>(d)</w:t>
      </w:r>
      <w:r w:rsidR="008F7DF6" w:rsidRPr="00954FB7">
        <w:rPr>
          <w:rFonts w:cstheme="minorHAnsi"/>
          <w:b/>
          <w:color w:val="1F497D" w:themeColor="text2"/>
          <w:highlight w:val="yellow"/>
        </w:rPr>
        <w:t xml:space="preserve"> Last Modified date.</w:t>
      </w:r>
    </w:p>
    <w:p w14:paraId="1923B5A3" w14:textId="484667DA" w:rsidR="00C363E5" w:rsidRPr="00954FB7" w:rsidRDefault="00C363E5" w:rsidP="00F32B1C">
      <w:pPr>
        <w:pStyle w:val="ListParagraph"/>
        <w:numPr>
          <w:ilvl w:val="0"/>
          <w:numId w:val="10"/>
        </w:numPr>
        <w:ind w:left="360"/>
        <w:contextualSpacing w:val="0"/>
        <w:rPr>
          <w:rFonts w:cstheme="minorHAnsi"/>
          <w:color w:val="1F497D" w:themeColor="text2"/>
        </w:rPr>
      </w:pPr>
      <w:r w:rsidRPr="00954FB7">
        <w:rPr>
          <w:rFonts w:cstheme="minorHAnsi"/>
          <w:color w:val="1F497D" w:themeColor="text2"/>
        </w:rPr>
        <w:t>What is the default file format for a basic Excel 2013 file?</w:t>
      </w:r>
      <w:r w:rsidR="00F32B1C" w:rsidRPr="00954FB7">
        <w:rPr>
          <w:rFonts w:cstheme="minorHAnsi"/>
          <w:color w:val="1F497D" w:themeColor="text2"/>
        </w:rPr>
        <w:br/>
      </w:r>
      <w:r w:rsidR="00F32B1C" w:rsidRPr="00954FB7">
        <w:rPr>
          <w:rFonts w:cstheme="minorHAnsi"/>
          <w:b/>
          <w:color w:val="1F497D" w:themeColor="text2"/>
          <w:highlight w:val="yellow"/>
        </w:rPr>
        <w:t>(c) .xlsx</w:t>
      </w:r>
    </w:p>
    <w:p w14:paraId="1F1F5433" w14:textId="19A5E889" w:rsidR="00C363E5" w:rsidRPr="00954FB7" w:rsidRDefault="00C363E5" w:rsidP="00954FB7">
      <w:pPr>
        <w:pStyle w:val="ListParagraph"/>
        <w:numPr>
          <w:ilvl w:val="0"/>
          <w:numId w:val="10"/>
        </w:numPr>
        <w:ind w:left="360"/>
        <w:contextualSpacing w:val="0"/>
        <w:rPr>
          <w:rFonts w:cstheme="minorHAnsi"/>
          <w:color w:val="1F497D" w:themeColor="text2"/>
        </w:rPr>
      </w:pPr>
      <w:r w:rsidRPr="00954FB7">
        <w:rPr>
          <w:rFonts w:cstheme="minorHAnsi"/>
          <w:color w:val="1F497D" w:themeColor="text2"/>
        </w:rPr>
        <w:t>Which tool detects issues that could hinder a user’s ability to use a workbook?</w:t>
      </w:r>
      <w:r w:rsidR="00954FB7" w:rsidRPr="00954FB7">
        <w:rPr>
          <w:rFonts w:cstheme="minorHAnsi"/>
          <w:color w:val="1F497D" w:themeColor="text2"/>
        </w:rPr>
        <w:br/>
      </w:r>
      <w:r w:rsidR="00954FB7" w:rsidRPr="00954FB7">
        <w:rPr>
          <w:rFonts w:cstheme="minorHAnsi"/>
          <w:b/>
          <w:color w:val="1F497D" w:themeColor="text2"/>
          <w:highlight w:val="yellow"/>
        </w:rPr>
        <w:t>(a)</w:t>
      </w:r>
      <w:r w:rsidR="008F7DF6" w:rsidRPr="00954FB7">
        <w:rPr>
          <w:rFonts w:cstheme="minorHAnsi"/>
          <w:b/>
          <w:color w:val="1F497D" w:themeColor="text2"/>
          <w:highlight w:val="yellow"/>
        </w:rPr>
        <w:t xml:space="preserve"> Accessibility Checker</w:t>
      </w:r>
    </w:p>
    <w:p w14:paraId="3517CD46" w14:textId="04869ACB" w:rsidR="00C363E5" w:rsidRPr="00954FB7" w:rsidRDefault="00C363E5" w:rsidP="00954FB7">
      <w:pPr>
        <w:pStyle w:val="ListParagraph"/>
        <w:numPr>
          <w:ilvl w:val="0"/>
          <w:numId w:val="10"/>
        </w:numPr>
        <w:ind w:left="360"/>
        <w:contextualSpacing w:val="0"/>
        <w:rPr>
          <w:rFonts w:cstheme="minorHAnsi"/>
          <w:color w:val="1F497D" w:themeColor="text2"/>
        </w:rPr>
      </w:pPr>
      <w:r w:rsidRPr="00954FB7">
        <w:rPr>
          <w:rFonts w:cstheme="minorHAnsi"/>
          <w:color w:val="1F497D" w:themeColor="text2"/>
        </w:rPr>
        <w:t>The Track Changes feature does not detect what type of change?</w:t>
      </w:r>
      <w:r w:rsidR="00954FB7" w:rsidRPr="00954FB7">
        <w:rPr>
          <w:rFonts w:cstheme="minorHAnsi"/>
          <w:color w:val="1F497D" w:themeColor="text2"/>
        </w:rPr>
        <w:br/>
      </w:r>
      <w:r w:rsidR="00954FB7" w:rsidRPr="00954FB7">
        <w:rPr>
          <w:rFonts w:cstheme="minorHAnsi"/>
          <w:b/>
          <w:color w:val="1F497D" w:themeColor="text2"/>
          <w:highlight w:val="yellow"/>
        </w:rPr>
        <w:t>(d)</w:t>
      </w:r>
      <w:r w:rsidR="0050485E" w:rsidRPr="00954FB7">
        <w:rPr>
          <w:rFonts w:cstheme="minorHAnsi"/>
          <w:b/>
          <w:color w:val="1F497D" w:themeColor="text2"/>
          <w:highlight w:val="yellow"/>
        </w:rPr>
        <w:t xml:space="preserve"> Applying Percent Style for the range B4:B10</w:t>
      </w:r>
    </w:p>
    <w:p w14:paraId="1EFD734F" w14:textId="3569DC39" w:rsidR="00C363E5" w:rsidRPr="00954FB7" w:rsidRDefault="00C363E5" w:rsidP="00954FB7">
      <w:pPr>
        <w:pStyle w:val="ListParagraph"/>
        <w:numPr>
          <w:ilvl w:val="0"/>
          <w:numId w:val="10"/>
        </w:numPr>
        <w:ind w:left="360"/>
        <w:contextualSpacing w:val="0"/>
        <w:rPr>
          <w:rFonts w:cstheme="minorHAnsi"/>
          <w:color w:val="1F497D" w:themeColor="text2"/>
        </w:rPr>
      </w:pPr>
      <w:r w:rsidRPr="00954FB7">
        <w:rPr>
          <w:rFonts w:cstheme="minorHAnsi"/>
          <w:color w:val="1F497D" w:themeColor="text2"/>
        </w:rPr>
        <w:lastRenderedPageBreak/>
        <w:t>A workbook that has been marked as final:</w:t>
      </w:r>
      <w:r w:rsidR="00954FB7" w:rsidRPr="00954FB7">
        <w:rPr>
          <w:rFonts w:cstheme="minorHAnsi"/>
          <w:color w:val="1F497D" w:themeColor="text2"/>
        </w:rPr>
        <w:br/>
      </w:r>
      <w:r w:rsidR="00954FB7" w:rsidRPr="00954FB7">
        <w:rPr>
          <w:rFonts w:cstheme="minorHAnsi"/>
          <w:b/>
          <w:color w:val="1F497D" w:themeColor="text2"/>
          <w:highlight w:val="yellow"/>
        </w:rPr>
        <w:t>(a)</w:t>
      </w:r>
      <w:r w:rsidR="0050485E" w:rsidRPr="00954FB7">
        <w:rPr>
          <w:rFonts w:cstheme="minorHAnsi"/>
          <w:b/>
          <w:color w:val="1F497D" w:themeColor="text2"/>
          <w:highlight w:val="yellow"/>
        </w:rPr>
        <w:t xml:space="preserve"> Opens in Read-Only mode. </w:t>
      </w:r>
    </w:p>
    <w:p w14:paraId="5A1D5D76" w14:textId="4E3E78FD" w:rsidR="00C363E5" w:rsidRPr="00954FB7" w:rsidRDefault="00C363E5" w:rsidP="00954FB7">
      <w:pPr>
        <w:pStyle w:val="ListParagraph"/>
        <w:numPr>
          <w:ilvl w:val="0"/>
          <w:numId w:val="10"/>
        </w:numPr>
        <w:ind w:left="360"/>
        <w:contextualSpacing w:val="0"/>
        <w:rPr>
          <w:rFonts w:cstheme="minorHAnsi"/>
          <w:color w:val="1F497D" w:themeColor="text2"/>
        </w:rPr>
      </w:pPr>
      <w:r w:rsidRPr="00954FB7">
        <w:rPr>
          <w:rFonts w:cstheme="minorHAnsi"/>
          <w:color w:val="1F497D" w:themeColor="text2"/>
        </w:rPr>
        <w:t>The _______ tool detects particular properties, such as Author, and removes those properties from a file that you plan to distribute.</w:t>
      </w:r>
      <w:r w:rsidR="00954FB7" w:rsidRPr="00954FB7">
        <w:rPr>
          <w:rFonts w:cstheme="minorHAnsi"/>
          <w:color w:val="1F497D" w:themeColor="text2"/>
        </w:rPr>
        <w:t xml:space="preserve"> </w:t>
      </w:r>
      <w:r w:rsidR="00954FB7" w:rsidRPr="00954FB7">
        <w:rPr>
          <w:rFonts w:cstheme="minorHAnsi"/>
          <w:b/>
          <w:color w:val="1F497D" w:themeColor="text2"/>
          <w:highlight w:val="yellow"/>
        </w:rPr>
        <w:t>(b)</w:t>
      </w:r>
      <w:r w:rsidR="0050485E" w:rsidRPr="00954FB7">
        <w:rPr>
          <w:rFonts w:cstheme="minorHAnsi"/>
          <w:b/>
          <w:color w:val="1F497D" w:themeColor="text2"/>
          <w:highlight w:val="yellow"/>
        </w:rPr>
        <w:t xml:space="preserve"> Document Inspector</w:t>
      </w:r>
    </w:p>
    <w:p w14:paraId="53A42AB2" w14:textId="48162FE5" w:rsidR="00C363E5" w:rsidRPr="00954FB7" w:rsidRDefault="00C363E5" w:rsidP="00954FB7">
      <w:pPr>
        <w:pStyle w:val="ListParagraph"/>
        <w:numPr>
          <w:ilvl w:val="0"/>
          <w:numId w:val="10"/>
        </w:numPr>
        <w:ind w:left="360"/>
        <w:contextualSpacing w:val="0"/>
        <w:rPr>
          <w:rFonts w:cstheme="minorHAnsi"/>
          <w:color w:val="1F497D" w:themeColor="text2"/>
        </w:rPr>
      </w:pPr>
      <w:r w:rsidRPr="00954FB7">
        <w:rPr>
          <w:rFonts w:cstheme="minorHAnsi"/>
          <w:color w:val="1F497D" w:themeColor="text2"/>
        </w:rPr>
        <w:t>If you want to save a file in a format that preserves worksheet formatting, prevents changes, and ensures that the document looks the same on most computers, save the workbook in the _______ file format.</w:t>
      </w:r>
      <w:r w:rsidR="00954FB7" w:rsidRPr="00954FB7">
        <w:rPr>
          <w:rFonts w:cstheme="minorHAnsi"/>
          <w:color w:val="1F497D" w:themeColor="text2"/>
        </w:rPr>
        <w:br/>
      </w:r>
      <w:r w:rsidR="00954FB7" w:rsidRPr="00954FB7">
        <w:rPr>
          <w:rFonts w:cstheme="minorHAnsi"/>
          <w:b/>
          <w:color w:val="1F497D" w:themeColor="text2"/>
          <w:highlight w:val="yellow"/>
        </w:rPr>
        <w:t>(d)</w:t>
      </w:r>
      <w:r w:rsidR="0050485E" w:rsidRPr="00954FB7">
        <w:rPr>
          <w:rFonts w:cstheme="minorHAnsi"/>
          <w:b/>
          <w:color w:val="1F497D" w:themeColor="text2"/>
          <w:highlight w:val="yellow"/>
        </w:rPr>
        <w:t xml:space="preserve"> .pdf</w:t>
      </w:r>
    </w:p>
    <w:p w14:paraId="0B638D3F" w14:textId="646B64EC" w:rsidR="00C363E5" w:rsidRPr="00954FB7" w:rsidRDefault="00C363E5" w:rsidP="00954FB7">
      <w:pPr>
        <w:pStyle w:val="ListParagraph"/>
        <w:numPr>
          <w:ilvl w:val="0"/>
          <w:numId w:val="10"/>
        </w:numPr>
        <w:ind w:left="360"/>
        <w:contextualSpacing w:val="0"/>
        <w:rPr>
          <w:rFonts w:cstheme="minorHAnsi"/>
          <w:color w:val="1F497D" w:themeColor="text2"/>
        </w:rPr>
      </w:pPr>
      <w:r w:rsidRPr="00954FB7">
        <w:rPr>
          <w:rFonts w:cstheme="minorHAnsi"/>
          <w:color w:val="1F497D" w:themeColor="text2"/>
        </w:rPr>
        <w:t>If you want to save a workbook to a highly secure central location to enable efficient collaboration:</w:t>
      </w:r>
      <w:r w:rsidR="00954FB7" w:rsidRPr="00954FB7">
        <w:rPr>
          <w:rFonts w:cstheme="minorHAnsi"/>
          <w:color w:val="1F497D" w:themeColor="text2"/>
        </w:rPr>
        <w:br/>
      </w:r>
      <w:r w:rsidR="00954FB7" w:rsidRPr="00954FB7">
        <w:rPr>
          <w:rFonts w:cstheme="minorHAnsi"/>
          <w:b/>
          <w:color w:val="1F497D" w:themeColor="text2"/>
          <w:highlight w:val="yellow"/>
        </w:rPr>
        <w:t>(b)</w:t>
      </w:r>
      <w:r w:rsidR="0050485E" w:rsidRPr="00954FB7">
        <w:rPr>
          <w:rFonts w:cstheme="minorHAnsi"/>
          <w:b/>
          <w:color w:val="1F497D" w:themeColor="text2"/>
          <w:highlight w:val="yellow"/>
        </w:rPr>
        <w:t xml:space="preserve"> Save the workbook to a SharePoint site or to a shared SkyDrive folder.</w:t>
      </w:r>
    </w:p>
    <w:p w14:paraId="5E421025" w14:textId="75691F0B" w:rsidR="00C363E5" w:rsidRPr="00954FB7" w:rsidRDefault="00C363E5" w:rsidP="00954FB7">
      <w:pPr>
        <w:pStyle w:val="ListParagraph"/>
        <w:numPr>
          <w:ilvl w:val="0"/>
          <w:numId w:val="10"/>
        </w:numPr>
        <w:ind w:left="360"/>
        <w:contextualSpacing w:val="0"/>
        <w:rPr>
          <w:rFonts w:cstheme="minorHAnsi"/>
          <w:color w:val="1F497D" w:themeColor="text2"/>
        </w:rPr>
      </w:pPr>
      <w:r w:rsidRPr="00954FB7">
        <w:rPr>
          <w:rFonts w:cstheme="minorHAnsi"/>
          <w:color w:val="1F497D" w:themeColor="text2"/>
        </w:rPr>
        <w:t xml:space="preserve">You can do all of the following </w:t>
      </w:r>
      <w:r w:rsidRPr="00954FB7">
        <w:rPr>
          <w:rFonts w:cstheme="minorHAnsi"/>
          <w:i/>
          <w:iCs/>
          <w:color w:val="1F497D" w:themeColor="text2"/>
        </w:rPr>
        <w:t xml:space="preserve">except </w:t>
      </w:r>
      <w:r w:rsidRPr="00954FB7">
        <w:rPr>
          <w:rFonts w:cstheme="minorHAnsi"/>
          <w:color w:val="1F497D" w:themeColor="text2"/>
        </w:rPr>
        <w:t>_______ for both customizing the Ribbon and customizing the Quick Access Toolbar.</w:t>
      </w:r>
      <w:r w:rsidR="00954FB7" w:rsidRPr="00954FB7">
        <w:rPr>
          <w:rFonts w:cstheme="minorHAnsi"/>
          <w:color w:val="1F497D" w:themeColor="text2"/>
        </w:rPr>
        <w:br/>
      </w:r>
      <w:r w:rsidR="00954FB7" w:rsidRPr="00954FB7">
        <w:rPr>
          <w:rFonts w:cstheme="minorHAnsi"/>
          <w:b/>
          <w:color w:val="1F497D" w:themeColor="text2"/>
          <w:highlight w:val="yellow"/>
        </w:rPr>
        <w:t>(c)</w:t>
      </w:r>
      <w:r w:rsidR="0050485E" w:rsidRPr="00954FB7">
        <w:rPr>
          <w:rFonts w:cstheme="minorHAnsi"/>
          <w:b/>
          <w:color w:val="1F497D" w:themeColor="text2"/>
          <w:highlight w:val="yellow"/>
        </w:rPr>
        <w:t xml:space="preserve"> Print</w:t>
      </w:r>
    </w:p>
    <w:p w14:paraId="6297BF0C" w14:textId="77777777" w:rsidR="0057342D" w:rsidRPr="0057342D" w:rsidRDefault="0057342D" w:rsidP="00F32B1C">
      <w:pPr>
        <w:rPr>
          <w:color w:val="1F497D" w:themeColor="text2"/>
        </w:rPr>
      </w:pPr>
    </w:p>
    <w:p w14:paraId="6297BF0D" w14:textId="77777777" w:rsidR="0057342D" w:rsidRPr="0057342D" w:rsidRDefault="0057342D" w:rsidP="00F32B1C">
      <w:pPr>
        <w:contextualSpacing/>
        <w:rPr>
          <w:color w:val="1F497D" w:themeColor="text2"/>
        </w:rPr>
      </w:pPr>
    </w:p>
    <w:p w14:paraId="6297BF0E" w14:textId="77777777" w:rsidR="0057342D" w:rsidRPr="0057342D" w:rsidRDefault="0057342D" w:rsidP="00F32B1C">
      <w:pPr>
        <w:contextualSpacing/>
        <w:rPr>
          <w:color w:val="1F497D" w:themeColor="text2"/>
        </w:rPr>
      </w:pPr>
    </w:p>
    <w:p w14:paraId="6297BF14" w14:textId="77777777" w:rsidR="0057342D" w:rsidRPr="0057342D" w:rsidRDefault="0057342D" w:rsidP="00F32B1C">
      <w:pPr>
        <w:contextualSpacing/>
      </w:pPr>
    </w:p>
    <w:sectPr w:rsidR="0057342D" w:rsidRPr="0057342D" w:rsidSect="00C363E5">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0D69E" w14:textId="77777777" w:rsidR="00C57B67" w:rsidRDefault="00C57B67">
      <w:pPr>
        <w:spacing w:after="0" w:line="240" w:lineRule="auto"/>
      </w:pPr>
      <w:r>
        <w:separator/>
      </w:r>
    </w:p>
  </w:endnote>
  <w:endnote w:type="continuationSeparator" w:id="0">
    <w:p w14:paraId="5BCCC896" w14:textId="77777777" w:rsidR="00C57B67" w:rsidRDefault="00C5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4" w14:textId="77777777" w:rsidR="00F32B1C" w:rsidRDefault="00F32B1C"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97BF35" w14:textId="77777777" w:rsidR="00F32B1C" w:rsidRDefault="00F32B1C"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6" w14:textId="77777777" w:rsidR="00F32B1C" w:rsidRPr="00BB0114" w:rsidRDefault="00F32B1C"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7" w14:textId="77777777" w:rsidR="00F32B1C" w:rsidRDefault="00F32B1C"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8" w14:textId="77777777" w:rsidR="00F32B1C" w:rsidRPr="00BB0114" w:rsidRDefault="00F32B1C"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9" w14:textId="77777777" w:rsidR="00F32B1C" w:rsidRDefault="00F32B1C"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B" w14:textId="77777777" w:rsidR="00F32B1C" w:rsidRPr="003F39A2" w:rsidRDefault="00F32B1C" w:rsidP="001F19FC">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6297BF3C" w14:textId="77777777" w:rsidR="00F32B1C" w:rsidRDefault="00F32B1C" w:rsidP="001F1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7EFFE" w14:textId="77777777" w:rsidR="00C57B67" w:rsidRDefault="00C57B67">
      <w:pPr>
        <w:spacing w:after="0" w:line="240" w:lineRule="auto"/>
      </w:pPr>
      <w:r>
        <w:separator/>
      </w:r>
    </w:p>
  </w:footnote>
  <w:footnote w:type="continuationSeparator" w:id="0">
    <w:p w14:paraId="3CAD6FD9" w14:textId="77777777" w:rsidR="00C57B67" w:rsidRDefault="00C57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2" w14:textId="77777777" w:rsidR="00F32B1C" w:rsidRDefault="00F32B1C">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3" w14:textId="77777777" w:rsidR="00F32B1C" w:rsidRDefault="00F32B1C">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A" w14:textId="77777777" w:rsidR="00F32B1C" w:rsidRDefault="00F32B1C" w:rsidP="001F1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7B40C7"/>
    <w:multiLevelType w:val="hybridMultilevel"/>
    <w:tmpl w:val="BE929D5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1B7B82"/>
    <w:multiLevelType w:val="hybridMultilevel"/>
    <w:tmpl w:val="E756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41D5"/>
    <w:multiLevelType w:val="hybridMultilevel"/>
    <w:tmpl w:val="4D88E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A61"/>
    <w:multiLevelType w:val="hybridMultilevel"/>
    <w:tmpl w:val="5BC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8141B"/>
    <w:multiLevelType w:val="hybridMultilevel"/>
    <w:tmpl w:val="076C0E2E"/>
    <w:lvl w:ilvl="0" w:tplc="27205D42">
      <w:numFmt w:val="bullet"/>
      <w:lvlText w:val="•"/>
      <w:lvlJc w:val="left"/>
      <w:pPr>
        <w:ind w:left="720" w:hanging="360"/>
      </w:pPr>
      <w:rPr>
        <w:rFonts w:ascii="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243E9"/>
    <w:multiLevelType w:val="hybridMultilevel"/>
    <w:tmpl w:val="60366CE2"/>
    <w:lvl w:ilvl="0" w:tplc="E576904E">
      <w:numFmt w:val="bullet"/>
      <w:lvlText w:val=""/>
      <w:lvlJc w:val="left"/>
      <w:pPr>
        <w:ind w:left="1080" w:hanging="360"/>
      </w:pPr>
      <w:rPr>
        <w:rFonts w:ascii="Symbol" w:eastAsiaTheme="minorHAnsi" w:hAnsi="Symbol" w:cstheme="minorBidi"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8C6E95"/>
    <w:multiLevelType w:val="hybridMultilevel"/>
    <w:tmpl w:val="134A7DAC"/>
    <w:lvl w:ilvl="0" w:tplc="8F286D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454601"/>
    <w:multiLevelType w:val="hybridMultilevel"/>
    <w:tmpl w:val="9F9A55C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3144AB"/>
    <w:multiLevelType w:val="hybridMultilevel"/>
    <w:tmpl w:val="8840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6345AF"/>
    <w:multiLevelType w:val="hybridMultilevel"/>
    <w:tmpl w:val="39C6E2FC"/>
    <w:lvl w:ilvl="0" w:tplc="E576904E">
      <w:numFmt w:val="bullet"/>
      <w:lvlText w:val=""/>
      <w:lvlJc w:val="left"/>
      <w:pPr>
        <w:ind w:left="1080" w:hanging="360"/>
      </w:pPr>
      <w:rPr>
        <w:rFonts w:ascii="Symbol" w:eastAsiaTheme="minorHAnsi" w:hAnsi="Symbol"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633A77"/>
    <w:multiLevelType w:val="hybridMultilevel"/>
    <w:tmpl w:val="356CC72E"/>
    <w:lvl w:ilvl="0" w:tplc="E576904E">
      <w:numFmt w:val="bullet"/>
      <w:lvlText w:val=""/>
      <w:lvlJc w:val="left"/>
      <w:pPr>
        <w:ind w:left="1080" w:hanging="360"/>
      </w:pPr>
      <w:rPr>
        <w:rFonts w:ascii="Symbol" w:eastAsiaTheme="minorHAnsi" w:hAnsi="Symbol" w:cstheme="minorBidi"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CF0723"/>
    <w:multiLevelType w:val="hybridMultilevel"/>
    <w:tmpl w:val="64DA700C"/>
    <w:lvl w:ilvl="0" w:tplc="4F748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10E90"/>
    <w:multiLevelType w:val="hybridMultilevel"/>
    <w:tmpl w:val="69542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D719D"/>
    <w:multiLevelType w:val="hybridMultilevel"/>
    <w:tmpl w:val="9E9C71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A41C3"/>
    <w:multiLevelType w:val="hybridMultilevel"/>
    <w:tmpl w:val="0F8E2D12"/>
    <w:lvl w:ilvl="0" w:tplc="27205D42">
      <w:numFmt w:val="bullet"/>
      <w:lvlText w:val="•"/>
      <w:lvlJc w:val="left"/>
      <w:pPr>
        <w:ind w:left="2160" w:hanging="360"/>
      </w:pPr>
      <w:rPr>
        <w:rFonts w:ascii="Calibr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CC31655"/>
    <w:multiLevelType w:val="hybridMultilevel"/>
    <w:tmpl w:val="EED4EAD0"/>
    <w:lvl w:ilvl="0" w:tplc="E576904E">
      <w:numFmt w:val="bullet"/>
      <w:lvlText w:val=""/>
      <w:lvlJc w:val="left"/>
      <w:pPr>
        <w:ind w:left="1080" w:hanging="360"/>
      </w:pPr>
      <w:rPr>
        <w:rFonts w:ascii="Symbol" w:eastAsiaTheme="minorHAnsi" w:hAnsi="Symbol" w:cstheme="minorBidi"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781D20"/>
    <w:multiLevelType w:val="hybridMultilevel"/>
    <w:tmpl w:val="EEB2C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8773C"/>
    <w:multiLevelType w:val="hybridMultilevel"/>
    <w:tmpl w:val="16EE2F8A"/>
    <w:lvl w:ilvl="0" w:tplc="8F286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B33F4"/>
    <w:multiLevelType w:val="hybridMultilevel"/>
    <w:tmpl w:val="12A47286"/>
    <w:lvl w:ilvl="0" w:tplc="E576904E">
      <w:numFmt w:val="bullet"/>
      <w:lvlText w:val=""/>
      <w:lvlJc w:val="left"/>
      <w:pPr>
        <w:ind w:left="1080" w:hanging="360"/>
      </w:pPr>
      <w:rPr>
        <w:rFonts w:ascii="Symbol" w:eastAsiaTheme="minorHAnsi" w:hAnsi="Symbol"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9E598C"/>
    <w:multiLevelType w:val="hybridMultilevel"/>
    <w:tmpl w:val="181E8E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25">
    <w:nsid w:val="6AAE6087"/>
    <w:multiLevelType w:val="hybridMultilevel"/>
    <w:tmpl w:val="B3D0B3B8"/>
    <w:lvl w:ilvl="0" w:tplc="E576904E">
      <w:numFmt w:val="bullet"/>
      <w:lvlText w:val=""/>
      <w:lvlJc w:val="left"/>
      <w:pPr>
        <w:ind w:left="1080" w:hanging="360"/>
      </w:pPr>
      <w:rPr>
        <w:rFonts w:ascii="Symbol" w:eastAsiaTheme="minorHAnsi" w:hAnsi="Symbol" w:cstheme="minorBidi"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A62859"/>
    <w:multiLevelType w:val="hybridMultilevel"/>
    <w:tmpl w:val="43DEEEDA"/>
    <w:lvl w:ilvl="0" w:tplc="E576904E">
      <w:numFmt w:val="bullet"/>
      <w:lvlText w:val=""/>
      <w:lvlJc w:val="left"/>
      <w:pPr>
        <w:ind w:left="1080" w:hanging="360"/>
      </w:pPr>
      <w:rPr>
        <w:rFonts w:ascii="Symbol" w:eastAsiaTheme="minorHAnsi" w:hAnsi="Symbol" w:cstheme="minorBidi"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220A60"/>
    <w:multiLevelType w:val="hybridMultilevel"/>
    <w:tmpl w:val="9B1AACB8"/>
    <w:lvl w:ilvl="0" w:tplc="E576904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7525AE"/>
    <w:multiLevelType w:val="hybridMultilevel"/>
    <w:tmpl w:val="75128F5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24"/>
  </w:num>
  <w:num w:numId="4">
    <w:abstractNumId w:val="8"/>
  </w:num>
  <w:num w:numId="5">
    <w:abstractNumId w:val="14"/>
  </w:num>
  <w:num w:numId="6">
    <w:abstractNumId w:val="4"/>
  </w:num>
  <w:num w:numId="7">
    <w:abstractNumId w:val="0"/>
  </w:num>
  <w:num w:numId="8">
    <w:abstractNumId w:val="2"/>
  </w:num>
  <w:num w:numId="9">
    <w:abstractNumId w:val="27"/>
  </w:num>
  <w:num w:numId="10">
    <w:abstractNumId w:val="10"/>
  </w:num>
  <w:num w:numId="11">
    <w:abstractNumId w:val="20"/>
  </w:num>
  <w:num w:numId="12">
    <w:abstractNumId w:val="1"/>
  </w:num>
  <w:num w:numId="13">
    <w:abstractNumId w:val="23"/>
  </w:num>
  <w:num w:numId="14">
    <w:abstractNumId w:val="16"/>
  </w:num>
  <w:num w:numId="15">
    <w:abstractNumId w:val="22"/>
  </w:num>
  <w:num w:numId="16">
    <w:abstractNumId w:val="26"/>
  </w:num>
  <w:num w:numId="17">
    <w:abstractNumId w:val="19"/>
  </w:num>
  <w:num w:numId="18">
    <w:abstractNumId w:val="13"/>
  </w:num>
  <w:num w:numId="19">
    <w:abstractNumId w:val="6"/>
  </w:num>
  <w:num w:numId="20">
    <w:abstractNumId w:val="17"/>
  </w:num>
  <w:num w:numId="21">
    <w:abstractNumId w:val="9"/>
  </w:num>
  <w:num w:numId="22">
    <w:abstractNumId w:val="12"/>
  </w:num>
  <w:num w:numId="23">
    <w:abstractNumId w:val="3"/>
  </w:num>
  <w:num w:numId="24">
    <w:abstractNumId w:val="25"/>
  </w:num>
  <w:num w:numId="25">
    <w:abstractNumId w:val="21"/>
  </w:num>
  <w:num w:numId="26">
    <w:abstractNumId w:val="5"/>
  </w:num>
  <w:num w:numId="27">
    <w:abstractNumId w:val="28"/>
  </w:num>
  <w:num w:numId="28">
    <w:abstractNumId w:val="18"/>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D"/>
    <w:rsid w:val="000135D5"/>
    <w:rsid w:val="0003525F"/>
    <w:rsid w:val="000470FF"/>
    <w:rsid w:val="000540F9"/>
    <w:rsid w:val="00060E1C"/>
    <w:rsid w:val="00064D6B"/>
    <w:rsid w:val="000705B8"/>
    <w:rsid w:val="000873AE"/>
    <w:rsid w:val="00097B10"/>
    <w:rsid w:val="000B2A1C"/>
    <w:rsid w:val="001143D1"/>
    <w:rsid w:val="00142AEA"/>
    <w:rsid w:val="001702BE"/>
    <w:rsid w:val="0018107F"/>
    <w:rsid w:val="00193CCA"/>
    <w:rsid w:val="001A6322"/>
    <w:rsid w:val="001D7940"/>
    <w:rsid w:val="001E2A81"/>
    <w:rsid w:val="001F19FC"/>
    <w:rsid w:val="0020380C"/>
    <w:rsid w:val="00213437"/>
    <w:rsid w:val="00214518"/>
    <w:rsid w:val="0022609A"/>
    <w:rsid w:val="002451B9"/>
    <w:rsid w:val="00255AF0"/>
    <w:rsid w:val="0027390A"/>
    <w:rsid w:val="00275AC4"/>
    <w:rsid w:val="002962DA"/>
    <w:rsid w:val="00297C9D"/>
    <w:rsid w:val="002D54C1"/>
    <w:rsid w:val="002E53AD"/>
    <w:rsid w:val="002F23D9"/>
    <w:rsid w:val="00360352"/>
    <w:rsid w:val="003919B5"/>
    <w:rsid w:val="003966DA"/>
    <w:rsid w:val="003C13DB"/>
    <w:rsid w:val="003C3225"/>
    <w:rsid w:val="003F2CE5"/>
    <w:rsid w:val="003F39A2"/>
    <w:rsid w:val="004008DE"/>
    <w:rsid w:val="00404D5B"/>
    <w:rsid w:val="00406445"/>
    <w:rsid w:val="004073E6"/>
    <w:rsid w:val="00445410"/>
    <w:rsid w:val="00471AD4"/>
    <w:rsid w:val="00473ED6"/>
    <w:rsid w:val="004816DB"/>
    <w:rsid w:val="004838B8"/>
    <w:rsid w:val="00494A2B"/>
    <w:rsid w:val="004B5D47"/>
    <w:rsid w:val="004C25A0"/>
    <w:rsid w:val="004C383B"/>
    <w:rsid w:val="004C62D0"/>
    <w:rsid w:val="004D0D38"/>
    <w:rsid w:val="004E5962"/>
    <w:rsid w:val="004E6596"/>
    <w:rsid w:val="0050485E"/>
    <w:rsid w:val="00506C07"/>
    <w:rsid w:val="005434CD"/>
    <w:rsid w:val="0057299B"/>
    <w:rsid w:val="0057342D"/>
    <w:rsid w:val="00591C09"/>
    <w:rsid w:val="005F215B"/>
    <w:rsid w:val="00612091"/>
    <w:rsid w:val="00646761"/>
    <w:rsid w:val="00654A53"/>
    <w:rsid w:val="0066046E"/>
    <w:rsid w:val="00681834"/>
    <w:rsid w:val="00686EDF"/>
    <w:rsid w:val="006B36B8"/>
    <w:rsid w:val="006B621C"/>
    <w:rsid w:val="00706D93"/>
    <w:rsid w:val="00723E14"/>
    <w:rsid w:val="007429E4"/>
    <w:rsid w:val="00747576"/>
    <w:rsid w:val="007733B2"/>
    <w:rsid w:val="0079235A"/>
    <w:rsid w:val="007C24D1"/>
    <w:rsid w:val="00844A42"/>
    <w:rsid w:val="00864E6C"/>
    <w:rsid w:val="008F7DF6"/>
    <w:rsid w:val="00902D05"/>
    <w:rsid w:val="0092172B"/>
    <w:rsid w:val="00941B54"/>
    <w:rsid w:val="00954FB7"/>
    <w:rsid w:val="00961EAE"/>
    <w:rsid w:val="0096385D"/>
    <w:rsid w:val="00966B68"/>
    <w:rsid w:val="00967617"/>
    <w:rsid w:val="00970CA7"/>
    <w:rsid w:val="00972766"/>
    <w:rsid w:val="0098035C"/>
    <w:rsid w:val="00980A50"/>
    <w:rsid w:val="0099025D"/>
    <w:rsid w:val="00994E01"/>
    <w:rsid w:val="009A6200"/>
    <w:rsid w:val="009C4BED"/>
    <w:rsid w:val="009D3DA3"/>
    <w:rsid w:val="009D6E89"/>
    <w:rsid w:val="00A03713"/>
    <w:rsid w:val="00A34F3A"/>
    <w:rsid w:val="00A92171"/>
    <w:rsid w:val="00AD7D4C"/>
    <w:rsid w:val="00AE3349"/>
    <w:rsid w:val="00AE4D68"/>
    <w:rsid w:val="00B0629F"/>
    <w:rsid w:val="00B363CC"/>
    <w:rsid w:val="00B53A9D"/>
    <w:rsid w:val="00B55F5A"/>
    <w:rsid w:val="00B56254"/>
    <w:rsid w:val="00B56C43"/>
    <w:rsid w:val="00B75019"/>
    <w:rsid w:val="00B83AAB"/>
    <w:rsid w:val="00BA7605"/>
    <w:rsid w:val="00BE7418"/>
    <w:rsid w:val="00BF18B2"/>
    <w:rsid w:val="00BF61EB"/>
    <w:rsid w:val="00C150C2"/>
    <w:rsid w:val="00C363E5"/>
    <w:rsid w:val="00C36EEF"/>
    <w:rsid w:val="00C464F5"/>
    <w:rsid w:val="00C57B67"/>
    <w:rsid w:val="00C91621"/>
    <w:rsid w:val="00D07128"/>
    <w:rsid w:val="00D20A89"/>
    <w:rsid w:val="00D20E11"/>
    <w:rsid w:val="00D37ECA"/>
    <w:rsid w:val="00D47EF7"/>
    <w:rsid w:val="00D64681"/>
    <w:rsid w:val="00D70F67"/>
    <w:rsid w:val="00D934FC"/>
    <w:rsid w:val="00E117EB"/>
    <w:rsid w:val="00E37108"/>
    <w:rsid w:val="00E62ED8"/>
    <w:rsid w:val="00E74570"/>
    <w:rsid w:val="00E96BD3"/>
    <w:rsid w:val="00EA17CD"/>
    <w:rsid w:val="00EA2E90"/>
    <w:rsid w:val="00EB037C"/>
    <w:rsid w:val="00EC49DA"/>
    <w:rsid w:val="00F01BFD"/>
    <w:rsid w:val="00F3165A"/>
    <w:rsid w:val="00F32B1C"/>
    <w:rsid w:val="00F4583A"/>
    <w:rsid w:val="00F521FA"/>
    <w:rsid w:val="00F7306F"/>
    <w:rsid w:val="00FA2839"/>
    <w:rsid w:val="00FA60CC"/>
    <w:rsid w:val="00FC52AF"/>
    <w:rsid w:val="00FD6910"/>
    <w:rsid w:val="00FF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BD25"/>
  <w15:docId w15:val="{91D12CF5-C6EB-450A-8A35-C55945B8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57342D"/>
    <w:pPr>
      <w:ind w:left="720"/>
      <w:contextualSpacing/>
    </w:pPr>
  </w:style>
  <w:style w:type="paragraph" w:styleId="ListNumber">
    <w:name w:val="List Number"/>
    <w:basedOn w:val="Normal"/>
    <w:rsid w:val="00A92171"/>
    <w:pPr>
      <w:numPr>
        <w:numId w:val="2"/>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3"/>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961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610508574">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count.live.com/ResetPassword" TargetMode="External"/><Relationship Id="rId18" Type="http://schemas.openxmlformats.org/officeDocument/2006/relationships/hyperlink" Target="http://support.microsof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lliveperson.com" TargetMode="External"/><Relationship Id="rId2" Type="http://schemas.openxmlformats.org/officeDocument/2006/relationships/numbering" Target="numbering.xml"/><Relationship Id="rId16" Type="http://schemas.openxmlformats.org/officeDocument/2006/relationships/hyperlink" Target="http://www.mrexce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ffice.microsoft.com/en-us/excel-help/what-s-new-in-excel-2013-HA102809308.aspx"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earsonhighered.com/explo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FADD-5EA1-430C-A713-8F2D231C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Exploring Series</cp:lastModifiedBy>
  <cp:revision>6</cp:revision>
  <dcterms:created xsi:type="dcterms:W3CDTF">2013-07-12T17:40:00Z</dcterms:created>
  <dcterms:modified xsi:type="dcterms:W3CDTF">2013-07-13T00:14:00Z</dcterms:modified>
</cp:coreProperties>
</file>